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78C" w:rsidRDefault="00FE678C" w:rsidP="00FE678C">
      <w:pPr>
        <w:rPr>
          <w:rFonts w:ascii="Times New Roman" w:eastAsia="Times New Roman" w:hAnsi="Times New Roman" w:cs="Times New Roman"/>
          <w:color w:val="000000"/>
          <w:lang w:val="es-CL" w:eastAsia="es-MX"/>
        </w:rPr>
      </w:pPr>
      <w:r w:rsidRPr="00FE678C">
        <w:rPr>
          <w:rFonts w:ascii="Times New Roman" w:eastAsia="Times New Roman" w:hAnsi="Times New Roman" w:cs="Times New Roman"/>
          <w:color w:val="000000"/>
          <w:lang w:val="es-CL" w:eastAsia="es-MX"/>
        </w:rPr>
        <w:t>Laura Sánchez, diseñadora UC, ex alumna y apoderada tanto de Vitacura como Chamisero. </w:t>
      </w:r>
      <w:r w:rsidRPr="00FE678C">
        <w:rPr>
          <w:rFonts w:ascii="Times New Roman" w:eastAsia="Times New Roman" w:hAnsi="Times New Roman" w:cs="Times New Roman"/>
          <w:color w:val="000000"/>
          <w:lang w:val="es-CL" w:eastAsia="es-MX"/>
        </w:rPr>
        <w:br/>
        <w:t>Siendo miembro activo de nuestra comunidad escolar por más de 25 años, como consejera, director del CPA y directiva, he sido testigo de los numerosos cambios que han vivido tanto nuestra comunidad como nuestro colegio, lo que me ha permitido conocer de primera mano, varias de las necesidades e inquietudes de nuestros alumnos y apoderados tienen. Además, considerando el importante incremento que ha vivido el establecimiento en infraestructura y alumnado, me parece imprescindible velar por nuestros valores históricos y académicos.</w:t>
      </w:r>
    </w:p>
    <w:p w:rsidR="00FE678C" w:rsidRDefault="00FE678C" w:rsidP="00FE678C">
      <w:pPr>
        <w:rPr>
          <w:rFonts w:ascii="Times New Roman" w:eastAsia="Times New Roman" w:hAnsi="Times New Roman" w:cs="Times New Roman"/>
          <w:color w:val="000000"/>
          <w:lang w:val="es-CL" w:eastAsia="es-MX"/>
        </w:rPr>
      </w:pPr>
      <w:r w:rsidRPr="00FE678C">
        <w:rPr>
          <w:rFonts w:ascii="Times New Roman" w:eastAsia="Times New Roman" w:hAnsi="Times New Roman" w:cs="Times New Roman"/>
          <w:color w:val="000000"/>
          <w:lang w:val="es-CL" w:eastAsia="es-MX"/>
        </w:rPr>
        <w:br/>
        <w:t>Orientada al trabajo con los niños que son nuestra prioridad y mayor preocupación e interesada siempre por su bienestar, he realizado apoyo académico a más de 40 alumnos del colegio gratuitamente desde hace años y con mayor intensidad desde la pandemia en ambas sedes. </w:t>
      </w:r>
    </w:p>
    <w:p w:rsidR="00FE678C" w:rsidRPr="00FE678C" w:rsidRDefault="00FE678C" w:rsidP="00FE678C">
      <w:pPr>
        <w:rPr>
          <w:rFonts w:ascii="Times New Roman" w:eastAsia="Times New Roman" w:hAnsi="Times New Roman" w:cs="Times New Roman"/>
          <w:lang w:val="es-CL" w:eastAsia="es-MX"/>
        </w:rPr>
      </w:pPr>
      <w:bookmarkStart w:id="0" w:name="_GoBack"/>
      <w:bookmarkEnd w:id="0"/>
      <w:r w:rsidRPr="00FE678C">
        <w:rPr>
          <w:rFonts w:ascii="Times New Roman" w:eastAsia="Times New Roman" w:hAnsi="Times New Roman" w:cs="Times New Roman"/>
          <w:color w:val="000000"/>
          <w:lang w:val="es-CL" w:eastAsia="es-MX"/>
        </w:rPr>
        <w:br/>
        <w:t>Dedicación, trabajo duro, cercanía a nuestra comunidad y compromiso son algunos de los atributos necesarios para abogar por una educación de calidad y una comunidad más involucrada. Por esas razones, me interesa formar parte del directorio de la corporación como representante de los apoderados y poder ser un puente frente a sus inquietudes.</w:t>
      </w:r>
    </w:p>
    <w:p w:rsidR="008716E8" w:rsidRPr="00FE678C" w:rsidRDefault="008716E8">
      <w:pPr>
        <w:rPr>
          <w:lang w:val="es-CL"/>
        </w:rPr>
      </w:pPr>
    </w:p>
    <w:sectPr w:rsidR="008716E8" w:rsidRPr="00FE678C" w:rsidSect="00E438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8C"/>
    <w:rsid w:val="008716E8"/>
    <w:rsid w:val="00D42180"/>
    <w:rsid w:val="00E4387A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6F527B"/>
  <w15:chartTrackingRefBased/>
  <w15:docId w15:val="{97930745-EFF7-3B4B-82F1-6B8D5298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E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amann</dc:creator>
  <cp:keywords/>
  <dc:description/>
  <cp:lastModifiedBy>cyril amann</cp:lastModifiedBy>
  <cp:revision>1</cp:revision>
  <dcterms:created xsi:type="dcterms:W3CDTF">2021-06-01T19:39:00Z</dcterms:created>
  <dcterms:modified xsi:type="dcterms:W3CDTF">2021-06-01T19:41:00Z</dcterms:modified>
</cp:coreProperties>
</file>