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AB" w:rsidRPr="00BA22D1" w:rsidRDefault="004719AB" w:rsidP="004719AB">
      <w:pPr>
        <w:rPr>
          <w:rFonts w:cs="Arial"/>
        </w:rPr>
      </w:pPr>
    </w:p>
    <w:tbl>
      <w:tblPr>
        <w:tblStyle w:val="Tablaconcuadrcula"/>
        <w:tblW w:w="5001" w:type="pct"/>
        <w:tblLook w:val="04A0" w:firstRow="1" w:lastRow="0" w:firstColumn="1" w:lastColumn="0" w:noHBand="0" w:noVBand="1"/>
      </w:tblPr>
      <w:tblGrid>
        <w:gridCol w:w="3823"/>
        <w:gridCol w:w="2718"/>
        <w:gridCol w:w="2232"/>
      </w:tblGrid>
      <w:tr w:rsidR="004719AB" w:rsidTr="0059728B">
        <w:trPr>
          <w:trHeight w:val="2304"/>
        </w:trPr>
        <w:tc>
          <w:tcPr>
            <w:tcW w:w="5000" w:type="pct"/>
            <w:gridSpan w:val="3"/>
            <w:vAlign w:val="center"/>
          </w:tcPr>
          <w:p w:rsidR="004719AB" w:rsidRPr="00B01886" w:rsidRDefault="00DD7B47" w:rsidP="00C533E4">
            <w:pPr>
              <w:widowControl w:val="0"/>
              <w:autoSpaceDE w:val="0"/>
              <w:autoSpaceDN w:val="0"/>
              <w:adjustRightInd w:val="0"/>
              <w:spacing w:line="276" w:lineRule="auto"/>
              <w:ind w:right="-20"/>
              <w:rPr>
                <w:rFonts w:ascii="Arial" w:hAnsi="Arial" w:cs="Arial"/>
                <w:b/>
                <w:bCs/>
                <w:w w:val="102"/>
                <w:sz w:val="56"/>
                <w:szCs w:val="56"/>
              </w:rPr>
            </w:pPr>
            <w:r>
              <w:rPr>
                <w:rFonts w:ascii="Arial" w:hAnsi="Arial" w:cs="Arial"/>
                <w:b/>
                <w:bCs/>
                <w:w w:val="102"/>
                <w:sz w:val="56"/>
                <w:szCs w:val="56"/>
              </w:rPr>
              <w:t>CONTENCION EMOCIONAL</w:t>
            </w:r>
          </w:p>
        </w:tc>
      </w:tr>
      <w:tr w:rsidR="004719AB" w:rsidRPr="00C50FFB" w:rsidTr="0059728B">
        <w:trPr>
          <w:trHeight w:val="576"/>
        </w:trPr>
        <w:tc>
          <w:tcPr>
            <w:tcW w:w="5000" w:type="pct"/>
            <w:gridSpan w:val="3"/>
          </w:tcPr>
          <w:p w:rsidR="004719AB" w:rsidRPr="00C50FFB" w:rsidRDefault="002F7195" w:rsidP="00DF7210">
            <w:pPr>
              <w:widowControl w:val="0"/>
              <w:autoSpaceDE w:val="0"/>
              <w:autoSpaceDN w:val="0"/>
              <w:adjustRightInd w:val="0"/>
              <w:spacing w:before="120" w:after="120" w:line="360" w:lineRule="auto"/>
              <w:ind w:right="-20"/>
              <w:rPr>
                <w:rFonts w:ascii="Arial" w:hAnsi="Arial" w:cs="Arial"/>
                <w:b/>
                <w:bCs/>
                <w:w w:val="102"/>
              </w:rPr>
            </w:pPr>
            <w:r>
              <w:rPr>
                <w:rFonts w:ascii="Arial" w:hAnsi="Arial" w:cs="Arial"/>
                <w:b/>
                <w:bCs/>
                <w:w w:val="102"/>
              </w:rPr>
              <w:t xml:space="preserve">Elaboración: </w:t>
            </w:r>
            <w:r w:rsidR="00DD7B47">
              <w:rPr>
                <w:rFonts w:ascii="Arial" w:hAnsi="Arial" w:cs="Arial"/>
                <w:b/>
                <w:bCs/>
                <w:w w:val="102"/>
              </w:rPr>
              <w:t>24</w:t>
            </w:r>
            <w:r w:rsidR="00DF7210">
              <w:rPr>
                <w:rFonts w:ascii="Arial" w:hAnsi="Arial" w:cs="Arial"/>
                <w:b/>
                <w:bCs/>
                <w:w w:val="102"/>
              </w:rPr>
              <w:t>/0</w:t>
            </w:r>
            <w:r w:rsidR="009441E8">
              <w:rPr>
                <w:rFonts w:ascii="Arial" w:hAnsi="Arial" w:cs="Arial"/>
                <w:b/>
                <w:bCs/>
                <w:w w:val="102"/>
              </w:rPr>
              <w:t>8</w:t>
            </w:r>
            <w:r w:rsidR="00DF7210">
              <w:rPr>
                <w:rFonts w:ascii="Arial" w:hAnsi="Arial" w:cs="Arial"/>
                <w:b/>
                <w:bCs/>
                <w:w w:val="102"/>
              </w:rPr>
              <w:t>/2020</w:t>
            </w:r>
            <w:r w:rsidR="009441E8">
              <w:rPr>
                <w:rFonts w:ascii="Arial" w:hAnsi="Arial" w:cs="Arial"/>
                <w:b/>
                <w:bCs/>
                <w:w w:val="102"/>
              </w:rPr>
              <w:t xml:space="preserve">                              </w:t>
            </w:r>
          </w:p>
        </w:tc>
      </w:tr>
      <w:tr w:rsidR="004719AB" w:rsidRPr="00C50FFB" w:rsidTr="0059728B">
        <w:trPr>
          <w:trHeight w:val="576"/>
        </w:trPr>
        <w:tc>
          <w:tcPr>
            <w:tcW w:w="5000" w:type="pct"/>
            <w:gridSpan w:val="3"/>
          </w:tcPr>
          <w:p w:rsidR="004719AB" w:rsidRDefault="00DF7210" w:rsidP="00C72DB5">
            <w:pPr>
              <w:widowControl w:val="0"/>
              <w:autoSpaceDE w:val="0"/>
              <w:autoSpaceDN w:val="0"/>
              <w:adjustRightInd w:val="0"/>
              <w:spacing w:before="120" w:after="120" w:line="360" w:lineRule="auto"/>
              <w:ind w:right="-20"/>
              <w:rPr>
                <w:rFonts w:ascii="Arial" w:hAnsi="Arial" w:cs="Arial"/>
                <w:b/>
                <w:bCs/>
                <w:w w:val="102"/>
              </w:rPr>
            </w:pPr>
            <w:r>
              <w:rPr>
                <w:rFonts w:ascii="Arial" w:hAnsi="Arial" w:cs="Arial"/>
                <w:b/>
                <w:bCs/>
                <w:w w:val="102"/>
              </w:rPr>
              <w:t xml:space="preserve">Fecha entrada en vigencia: </w:t>
            </w:r>
            <w:r w:rsidR="004719AB" w:rsidRPr="00C50FFB">
              <w:rPr>
                <w:rFonts w:ascii="Arial" w:hAnsi="Arial" w:cs="Arial"/>
                <w:b/>
                <w:bCs/>
                <w:w w:val="102"/>
              </w:rPr>
              <w:t xml:space="preserve">   </w:t>
            </w:r>
            <w:r w:rsidR="00C72DB5">
              <w:rPr>
                <w:rFonts w:ascii="Arial" w:hAnsi="Arial" w:cs="Arial"/>
                <w:b/>
                <w:bCs/>
                <w:w w:val="102"/>
              </w:rPr>
              <w:t>0</w:t>
            </w:r>
            <w:r w:rsidR="009441E8">
              <w:rPr>
                <w:rFonts w:ascii="Arial" w:hAnsi="Arial" w:cs="Arial"/>
                <w:b/>
                <w:bCs/>
                <w:w w:val="102"/>
              </w:rPr>
              <w:t>9</w:t>
            </w:r>
            <w:r w:rsidR="00C72DB5">
              <w:rPr>
                <w:rFonts w:ascii="Arial" w:hAnsi="Arial" w:cs="Arial"/>
                <w:b/>
                <w:bCs/>
                <w:w w:val="102"/>
              </w:rPr>
              <w:t>/2020</w:t>
            </w:r>
            <w:r w:rsidR="004719AB" w:rsidRPr="00C50FFB">
              <w:rPr>
                <w:rFonts w:ascii="Arial" w:hAnsi="Arial" w:cs="Arial"/>
                <w:b/>
                <w:bCs/>
                <w:w w:val="102"/>
              </w:rPr>
              <w:t xml:space="preserve">   </w:t>
            </w:r>
            <w:r w:rsidR="009B4150">
              <w:rPr>
                <w:rFonts w:ascii="Arial" w:hAnsi="Arial" w:cs="Arial"/>
                <w:b/>
                <w:bCs/>
                <w:w w:val="102"/>
              </w:rPr>
              <w:t xml:space="preserve">   </w:t>
            </w:r>
            <w:r w:rsidR="0027093E">
              <w:rPr>
                <w:rFonts w:ascii="Arial" w:hAnsi="Arial" w:cs="Arial"/>
                <w:b/>
                <w:bCs/>
                <w:w w:val="102"/>
              </w:rPr>
              <w:t xml:space="preserve">                   </w:t>
            </w:r>
            <w:r w:rsidR="002E56C3">
              <w:rPr>
                <w:rFonts w:ascii="Arial" w:hAnsi="Arial" w:cs="Arial"/>
                <w:b/>
                <w:bCs/>
                <w:w w:val="102"/>
              </w:rPr>
              <w:t xml:space="preserve">Revisión: </w:t>
            </w:r>
            <w:r w:rsidR="0027093E">
              <w:rPr>
                <w:rFonts w:ascii="Arial" w:hAnsi="Arial" w:cs="Arial"/>
                <w:b/>
                <w:bCs/>
                <w:w w:val="102"/>
              </w:rPr>
              <w:t xml:space="preserve">    </w:t>
            </w:r>
            <w:r w:rsidR="009B4150">
              <w:rPr>
                <w:rFonts w:ascii="Arial" w:hAnsi="Arial" w:cs="Arial"/>
                <w:b/>
                <w:bCs/>
                <w:w w:val="102"/>
              </w:rPr>
              <w:t xml:space="preserve">       </w:t>
            </w:r>
          </w:p>
        </w:tc>
      </w:tr>
      <w:tr w:rsidR="004719AB" w:rsidRPr="00C50FFB" w:rsidTr="004719AB">
        <w:trPr>
          <w:trHeight w:val="864"/>
        </w:trPr>
        <w:tc>
          <w:tcPr>
            <w:tcW w:w="2179" w:type="pct"/>
            <w:vAlign w:val="center"/>
          </w:tcPr>
          <w:p w:rsidR="004719AB" w:rsidRPr="00C50FFB" w:rsidRDefault="004719AB" w:rsidP="00DF7210">
            <w:pPr>
              <w:widowControl w:val="0"/>
              <w:autoSpaceDE w:val="0"/>
              <w:autoSpaceDN w:val="0"/>
              <w:adjustRightInd w:val="0"/>
              <w:spacing w:line="276" w:lineRule="auto"/>
              <w:ind w:right="-20"/>
              <w:rPr>
                <w:rFonts w:ascii="Arial" w:hAnsi="Arial" w:cs="Arial"/>
                <w:b/>
                <w:bCs/>
                <w:w w:val="102"/>
              </w:rPr>
            </w:pPr>
            <w:r>
              <w:rPr>
                <w:rFonts w:ascii="Arial" w:hAnsi="Arial" w:cs="Arial"/>
                <w:b/>
                <w:bCs/>
                <w:w w:val="102"/>
              </w:rPr>
              <w:t xml:space="preserve">Autor: </w:t>
            </w:r>
            <w:r w:rsidR="00DD7B47">
              <w:rPr>
                <w:rFonts w:ascii="Arial" w:hAnsi="Arial" w:cs="Arial"/>
                <w:b/>
                <w:bCs/>
                <w:w w:val="102"/>
              </w:rPr>
              <w:t>C. Rodríguez.</w:t>
            </w:r>
          </w:p>
        </w:tc>
        <w:tc>
          <w:tcPr>
            <w:tcW w:w="1549" w:type="pct"/>
            <w:vAlign w:val="center"/>
          </w:tcPr>
          <w:p w:rsidR="004719AB" w:rsidRPr="00C50FFB" w:rsidRDefault="004719AB" w:rsidP="0059728B">
            <w:pPr>
              <w:widowControl w:val="0"/>
              <w:autoSpaceDE w:val="0"/>
              <w:autoSpaceDN w:val="0"/>
              <w:adjustRightInd w:val="0"/>
              <w:spacing w:line="276" w:lineRule="auto"/>
              <w:ind w:right="-20"/>
              <w:rPr>
                <w:rFonts w:ascii="Arial" w:hAnsi="Arial" w:cs="Arial"/>
                <w:b/>
                <w:bCs/>
                <w:w w:val="102"/>
              </w:rPr>
            </w:pPr>
            <w:r w:rsidRPr="00C50FFB">
              <w:rPr>
                <w:rFonts w:ascii="Arial" w:hAnsi="Arial" w:cs="Arial"/>
                <w:b/>
                <w:bCs/>
                <w:w w:val="102"/>
              </w:rPr>
              <w:t>Firma:</w:t>
            </w:r>
          </w:p>
        </w:tc>
        <w:tc>
          <w:tcPr>
            <w:tcW w:w="1272" w:type="pct"/>
            <w:vAlign w:val="center"/>
          </w:tcPr>
          <w:p w:rsidR="004719AB" w:rsidRPr="00C50FFB" w:rsidRDefault="004719AB" w:rsidP="00DF7210">
            <w:pPr>
              <w:widowControl w:val="0"/>
              <w:autoSpaceDE w:val="0"/>
              <w:autoSpaceDN w:val="0"/>
              <w:adjustRightInd w:val="0"/>
              <w:spacing w:line="276" w:lineRule="auto"/>
              <w:ind w:right="-20"/>
              <w:rPr>
                <w:rFonts w:ascii="Arial" w:hAnsi="Arial" w:cs="Arial"/>
                <w:bCs/>
                <w:w w:val="102"/>
              </w:rPr>
            </w:pPr>
            <w:r w:rsidRPr="00C50FFB">
              <w:rPr>
                <w:rFonts w:ascii="Arial" w:hAnsi="Arial" w:cs="Arial"/>
                <w:b/>
                <w:bCs/>
                <w:w w:val="102"/>
              </w:rPr>
              <w:t xml:space="preserve">Fecha: </w:t>
            </w:r>
          </w:p>
        </w:tc>
      </w:tr>
      <w:tr w:rsidR="004719AB" w:rsidRPr="00C50FFB" w:rsidTr="004719AB">
        <w:trPr>
          <w:trHeight w:val="864"/>
        </w:trPr>
        <w:tc>
          <w:tcPr>
            <w:tcW w:w="2179" w:type="pct"/>
            <w:vAlign w:val="center"/>
          </w:tcPr>
          <w:p w:rsidR="004719AB" w:rsidRDefault="004719AB" w:rsidP="0059728B">
            <w:pPr>
              <w:widowControl w:val="0"/>
              <w:autoSpaceDE w:val="0"/>
              <w:autoSpaceDN w:val="0"/>
              <w:adjustRightInd w:val="0"/>
              <w:spacing w:line="276" w:lineRule="auto"/>
              <w:ind w:right="-20"/>
              <w:rPr>
                <w:rFonts w:ascii="Arial" w:hAnsi="Arial" w:cs="Arial"/>
                <w:b/>
                <w:bCs/>
                <w:w w:val="102"/>
              </w:rPr>
            </w:pPr>
            <w:r>
              <w:rPr>
                <w:rFonts w:ascii="Arial" w:hAnsi="Arial" w:cs="Arial"/>
                <w:b/>
                <w:bCs/>
                <w:w w:val="102"/>
              </w:rPr>
              <w:t xml:space="preserve">Revisado Por: </w:t>
            </w:r>
            <w:r w:rsidR="00060D9B">
              <w:rPr>
                <w:rFonts w:ascii="Arial" w:hAnsi="Arial" w:cs="Arial"/>
                <w:b/>
                <w:bCs/>
                <w:w w:val="102"/>
              </w:rPr>
              <w:t>P. Lehmann</w:t>
            </w:r>
          </w:p>
          <w:p w:rsidR="004719AB" w:rsidRDefault="004719AB" w:rsidP="00DF7210">
            <w:pPr>
              <w:widowControl w:val="0"/>
              <w:autoSpaceDE w:val="0"/>
              <w:autoSpaceDN w:val="0"/>
              <w:adjustRightInd w:val="0"/>
              <w:spacing w:line="276" w:lineRule="auto"/>
              <w:ind w:right="-20"/>
              <w:rPr>
                <w:rFonts w:ascii="Arial" w:hAnsi="Arial" w:cs="Arial"/>
                <w:b/>
                <w:bCs/>
                <w:w w:val="102"/>
              </w:rPr>
            </w:pPr>
            <w:r>
              <w:rPr>
                <w:rFonts w:ascii="Arial" w:hAnsi="Arial" w:cs="Arial"/>
                <w:b/>
                <w:bCs/>
                <w:w w:val="102"/>
              </w:rPr>
              <w:t xml:space="preserve">                          </w:t>
            </w:r>
          </w:p>
        </w:tc>
        <w:tc>
          <w:tcPr>
            <w:tcW w:w="1549" w:type="pct"/>
            <w:vAlign w:val="center"/>
          </w:tcPr>
          <w:p w:rsidR="004719AB" w:rsidRPr="00C50FFB" w:rsidRDefault="004719AB" w:rsidP="0059728B">
            <w:pPr>
              <w:widowControl w:val="0"/>
              <w:autoSpaceDE w:val="0"/>
              <w:autoSpaceDN w:val="0"/>
              <w:adjustRightInd w:val="0"/>
              <w:spacing w:line="276" w:lineRule="auto"/>
              <w:ind w:right="-20"/>
              <w:rPr>
                <w:rFonts w:ascii="Arial" w:hAnsi="Arial" w:cs="Arial"/>
                <w:b/>
                <w:bCs/>
                <w:w w:val="102"/>
              </w:rPr>
            </w:pPr>
            <w:r w:rsidRPr="00C50FFB">
              <w:rPr>
                <w:rFonts w:ascii="Arial" w:hAnsi="Arial" w:cs="Arial"/>
                <w:b/>
                <w:bCs/>
                <w:w w:val="102"/>
              </w:rPr>
              <w:t>Firma:</w:t>
            </w:r>
          </w:p>
        </w:tc>
        <w:tc>
          <w:tcPr>
            <w:tcW w:w="1272" w:type="pct"/>
            <w:vAlign w:val="center"/>
          </w:tcPr>
          <w:p w:rsidR="004719AB" w:rsidRPr="00C50FFB" w:rsidRDefault="004719AB" w:rsidP="00DF7210">
            <w:pPr>
              <w:widowControl w:val="0"/>
              <w:autoSpaceDE w:val="0"/>
              <w:autoSpaceDN w:val="0"/>
              <w:adjustRightInd w:val="0"/>
              <w:spacing w:line="276" w:lineRule="auto"/>
              <w:ind w:right="-20"/>
              <w:rPr>
                <w:rFonts w:ascii="Arial" w:hAnsi="Arial" w:cs="Arial"/>
                <w:b/>
                <w:bCs/>
                <w:w w:val="102"/>
              </w:rPr>
            </w:pPr>
            <w:r w:rsidRPr="00C50FFB">
              <w:rPr>
                <w:rFonts w:ascii="Arial" w:hAnsi="Arial" w:cs="Arial"/>
                <w:b/>
                <w:bCs/>
                <w:w w:val="102"/>
              </w:rPr>
              <w:t>Fecha:</w:t>
            </w:r>
            <w:r>
              <w:rPr>
                <w:rFonts w:ascii="Arial" w:hAnsi="Arial" w:cs="Arial"/>
                <w:b/>
                <w:bCs/>
                <w:w w:val="102"/>
              </w:rPr>
              <w:t xml:space="preserve"> </w:t>
            </w:r>
          </w:p>
        </w:tc>
      </w:tr>
      <w:tr w:rsidR="004719AB" w:rsidRPr="00C50FFB" w:rsidTr="004719AB">
        <w:trPr>
          <w:trHeight w:val="864"/>
        </w:trPr>
        <w:tc>
          <w:tcPr>
            <w:tcW w:w="2179" w:type="pct"/>
            <w:vAlign w:val="center"/>
          </w:tcPr>
          <w:p w:rsidR="004719AB" w:rsidRPr="00C50FFB" w:rsidRDefault="004719AB" w:rsidP="00DF7210">
            <w:pPr>
              <w:widowControl w:val="0"/>
              <w:autoSpaceDE w:val="0"/>
              <w:autoSpaceDN w:val="0"/>
              <w:adjustRightInd w:val="0"/>
              <w:spacing w:line="276" w:lineRule="auto"/>
              <w:ind w:right="-20"/>
              <w:rPr>
                <w:rFonts w:ascii="Arial" w:hAnsi="Arial" w:cs="Arial"/>
                <w:b/>
                <w:bCs/>
                <w:w w:val="102"/>
              </w:rPr>
            </w:pPr>
            <w:r>
              <w:rPr>
                <w:rFonts w:ascii="Arial" w:hAnsi="Arial" w:cs="Arial"/>
                <w:b/>
                <w:bCs/>
                <w:w w:val="102"/>
              </w:rPr>
              <w:t>Aprobado por:</w:t>
            </w:r>
            <w:r w:rsidR="009441E8">
              <w:rPr>
                <w:rFonts w:ascii="Arial" w:hAnsi="Arial" w:cs="Arial"/>
                <w:b/>
                <w:bCs/>
                <w:w w:val="102"/>
              </w:rPr>
              <w:t xml:space="preserve"> E. </w:t>
            </w:r>
            <w:proofErr w:type="spellStart"/>
            <w:r w:rsidR="009441E8">
              <w:rPr>
                <w:rFonts w:ascii="Arial" w:hAnsi="Arial" w:cs="Arial"/>
                <w:b/>
                <w:bCs/>
                <w:w w:val="102"/>
              </w:rPr>
              <w:t>Krop</w:t>
            </w:r>
            <w:proofErr w:type="spellEnd"/>
            <w:r w:rsidR="00060D9B">
              <w:rPr>
                <w:rFonts w:ascii="Arial" w:hAnsi="Arial" w:cs="Arial"/>
                <w:b/>
                <w:bCs/>
                <w:w w:val="102"/>
              </w:rPr>
              <w:t>.</w:t>
            </w:r>
          </w:p>
        </w:tc>
        <w:tc>
          <w:tcPr>
            <w:tcW w:w="1549" w:type="pct"/>
            <w:vAlign w:val="center"/>
          </w:tcPr>
          <w:p w:rsidR="004719AB" w:rsidRPr="00C50FFB" w:rsidRDefault="004719AB" w:rsidP="0059728B">
            <w:pPr>
              <w:widowControl w:val="0"/>
              <w:autoSpaceDE w:val="0"/>
              <w:autoSpaceDN w:val="0"/>
              <w:adjustRightInd w:val="0"/>
              <w:spacing w:line="276" w:lineRule="auto"/>
              <w:ind w:right="-20"/>
              <w:rPr>
                <w:rFonts w:ascii="Arial" w:hAnsi="Arial" w:cs="Arial"/>
                <w:b/>
                <w:bCs/>
                <w:w w:val="102"/>
              </w:rPr>
            </w:pPr>
            <w:r w:rsidRPr="00C50FFB">
              <w:rPr>
                <w:rFonts w:ascii="Arial" w:hAnsi="Arial" w:cs="Arial"/>
                <w:b/>
                <w:bCs/>
                <w:w w:val="102"/>
              </w:rPr>
              <w:t>Firma:</w:t>
            </w:r>
          </w:p>
        </w:tc>
        <w:tc>
          <w:tcPr>
            <w:tcW w:w="1272" w:type="pct"/>
            <w:vAlign w:val="center"/>
          </w:tcPr>
          <w:p w:rsidR="009B4150" w:rsidRPr="009B4150" w:rsidRDefault="004719AB" w:rsidP="00DF7210">
            <w:pPr>
              <w:widowControl w:val="0"/>
              <w:autoSpaceDE w:val="0"/>
              <w:autoSpaceDN w:val="0"/>
              <w:adjustRightInd w:val="0"/>
              <w:spacing w:line="276" w:lineRule="auto"/>
              <w:ind w:right="-20"/>
              <w:rPr>
                <w:rFonts w:ascii="Arial" w:hAnsi="Arial" w:cs="Arial"/>
                <w:b/>
                <w:bCs/>
                <w:w w:val="102"/>
              </w:rPr>
            </w:pPr>
            <w:r w:rsidRPr="00C50FFB">
              <w:rPr>
                <w:rFonts w:ascii="Arial" w:hAnsi="Arial" w:cs="Arial"/>
                <w:b/>
                <w:bCs/>
                <w:w w:val="102"/>
              </w:rPr>
              <w:t>Fecha:</w:t>
            </w:r>
            <w:r w:rsidR="009B4150">
              <w:rPr>
                <w:rFonts w:ascii="Arial" w:hAnsi="Arial" w:cs="Arial"/>
                <w:b/>
                <w:bCs/>
                <w:w w:val="102"/>
              </w:rPr>
              <w:t xml:space="preserve"> </w:t>
            </w:r>
          </w:p>
        </w:tc>
      </w:tr>
    </w:tbl>
    <w:p w:rsidR="004719AB" w:rsidRDefault="004719AB" w:rsidP="004719AB">
      <w:pPr>
        <w:pStyle w:val="Prrafodelista"/>
        <w:rPr>
          <w:rFonts w:cs="Arial"/>
        </w:rPr>
      </w:pPr>
    </w:p>
    <w:p w:rsidR="00950FD5" w:rsidRDefault="00950FD5" w:rsidP="004719AB">
      <w:pPr>
        <w:pStyle w:val="Prrafodelista"/>
        <w:rPr>
          <w:rFonts w:cs="Arial"/>
        </w:rPr>
      </w:pPr>
    </w:p>
    <w:tbl>
      <w:tblPr>
        <w:tblpPr w:leftFromText="141" w:rightFromText="141" w:vertAnchor="text" w:horzAnchor="margin" w:tblpY="-39"/>
        <w:tblW w:w="5000" w:type="pct"/>
        <w:tblCellMar>
          <w:left w:w="70" w:type="dxa"/>
          <w:right w:w="70" w:type="dxa"/>
        </w:tblCellMar>
        <w:tblLook w:val="0000" w:firstRow="0" w:lastRow="0" w:firstColumn="0" w:lastColumn="0" w:noHBand="0" w:noVBand="0"/>
      </w:tblPr>
      <w:tblGrid>
        <w:gridCol w:w="8765"/>
      </w:tblGrid>
      <w:tr w:rsidR="004719AB" w:rsidRPr="00C50FFB" w:rsidTr="0059728B">
        <w:trPr>
          <w:trHeight w:val="801"/>
        </w:trPr>
        <w:tc>
          <w:tcPr>
            <w:tcW w:w="5000" w:type="pct"/>
            <w:tcBorders>
              <w:top w:val="single" w:sz="6" w:space="0" w:color="auto"/>
              <w:left w:val="single" w:sz="6" w:space="0" w:color="auto"/>
              <w:bottom w:val="single" w:sz="6" w:space="0" w:color="auto"/>
              <w:right w:val="single" w:sz="6" w:space="0" w:color="auto"/>
            </w:tcBorders>
            <w:vAlign w:val="center"/>
          </w:tcPr>
          <w:p w:rsidR="004719AB" w:rsidRPr="00C50FFB" w:rsidRDefault="004719AB" w:rsidP="0059728B">
            <w:pPr>
              <w:autoSpaceDE w:val="0"/>
              <w:autoSpaceDN w:val="0"/>
              <w:adjustRightInd w:val="0"/>
              <w:spacing w:line="360" w:lineRule="auto"/>
              <w:jc w:val="both"/>
              <w:rPr>
                <w:rFonts w:ascii="Arial" w:hAnsi="Arial" w:cs="Arial"/>
                <w:b/>
                <w:bCs/>
              </w:rPr>
            </w:pPr>
            <w:r w:rsidRPr="00C50FFB">
              <w:rPr>
                <w:rFonts w:ascii="Arial" w:hAnsi="Arial" w:cs="Arial"/>
                <w:b/>
                <w:bCs/>
              </w:rPr>
              <w:t xml:space="preserve">ESTE DOCUMENTO ES PROPIEDAD EXCLUSIVA DE </w:t>
            </w:r>
            <w:r>
              <w:rPr>
                <w:rFonts w:ascii="Arial" w:hAnsi="Arial" w:cs="Arial"/>
                <w:b/>
                <w:bCs/>
              </w:rPr>
              <w:t>LA CORPORACION EDUCACIONAL ALIANZA FRANCESA SANTIAGO</w:t>
            </w:r>
            <w:r w:rsidRPr="00C50FFB">
              <w:rPr>
                <w:rFonts w:ascii="Arial" w:hAnsi="Arial" w:cs="Arial"/>
                <w:b/>
                <w:bCs/>
              </w:rPr>
              <w:t>, QUEDA ESTRICTAMENTE PROHIBIDA SU REP</w:t>
            </w:r>
            <w:r w:rsidR="00B40CD6">
              <w:rPr>
                <w:rFonts w:ascii="Arial" w:hAnsi="Arial" w:cs="Arial"/>
                <w:b/>
                <w:bCs/>
              </w:rPr>
              <w:t>RODUCCION Y RETIRO DEL ESTABLECIMIENTO</w:t>
            </w:r>
            <w:r w:rsidRPr="00C50FFB">
              <w:rPr>
                <w:rFonts w:ascii="Arial" w:hAnsi="Arial" w:cs="Arial"/>
                <w:b/>
                <w:bCs/>
              </w:rPr>
              <w:t xml:space="preserve"> SIN AUTORIZACION ESCRITA DEL </w:t>
            </w:r>
            <w:r w:rsidR="00B40CD6">
              <w:rPr>
                <w:rFonts w:ascii="Arial" w:hAnsi="Arial" w:cs="Arial"/>
                <w:b/>
                <w:bCs/>
              </w:rPr>
              <w:t>RECTOR</w:t>
            </w:r>
            <w:r w:rsidRPr="00C50FFB">
              <w:rPr>
                <w:rFonts w:ascii="Arial" w:hAnsi="Arial" w:cs="Arial"/>
                <w:b/>
                <w:bCs/>
              </w:rPr>
              <w:t>.</w:t>
            </w:r>
          </w:p>
        </w:tc>
      </w:tr>
    </w:tbl>
    <w:p w:rsidR="00950FD5" w:rsidRDefault="00950FD5" w:rsidP="004719AB">
      <w:pPr>
        <w:spacing w:line="360" w:lineRule="auto"/>
        <w:rPr>
          <w:noProof/>
          <w:lang w:val="es-MX" w:eastAsia="es-MX"/>
        </w:rPr>
      </w:pPr>
    </w:p>
    <w:p w:rsidR="004719AB" w:rsidRDefault="00950FD5" w:rsidP="004719AB">
      <w:pPr>
        <w:spacing w:line="360" w:lineRule="auto"/>
        <w:rPr>
          <w:noProof/>
          <w:lang w:val="es-ES" w:eastAsia="es-ES"/>
        </w:rPr>
      </w:pPr>
      <w:r>
        <w:rPr>
          <w:noProof/>
          <w:lang w:eastAsia="es-CL"/>
        </w:rPr>
        <w:drawing>
          <wp:inline distT="0" distB="0" distL="0" distR="0" wp14:anchorId="53252389">
            <wp:extent cx="5614670" cy="95694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956945"/>
                    </a:xfrm>
                    <a:prstGeom prst="rect">
                      <a:avLst/>
                    </a:prstGeom>
                    <a:noFill/>
                  </pic:spPr>
                </pic:pic>
              </a:graphicData>
            </a:graphic>
          </wp:inline>
        </w:drawing>
      </w:r>
    </w:p>
    <w:p w:rsidR="00950FD5" w:rsidRPr="00060D9B" w:rsidRDefault="00950FD5" w:rsidP="004719AB">
      <w:pPr>
        <w:spacing w:line="360" w:lineRule="auto"/>
        <w:rPr>
          <w:noProof/>
          <w:lang w:val="es-ES" w:eastAsia="es-ES"/>
        </w:rPr>
      </w:pPr>
    </w:p>
    <w:p w:rsidR="00DD7B47" w:rsidRDefault="00A03951" w:rsidP="00C35E8E">
      <w:pPr>
        <w:pStyle w:val="Prrafodelista"/>
        <w:numPr>
          <w:ilvl w:val="0"/>
          <w:numId w:val="5"/>
        </w:numPr>
        <w:spacing w:line="360" w:lineRule="auto"/>
        <w:jc w:val="both"/>
        <w:rPr>
          <w:rFonts w:ascii="Arial" w:hAnsi="Arial" w:cs="Arial"/>
          <w:b/>
          <w:sz w:val="20"/>
          <w:szCs w:val="20"/>
          <w:lang w:val="es-ES"/>
        </w:rPr>
      </w:pPr>
      <w:r w:rsidRPr="006375BD">
        <w:rPr>
          <w:rFonts w:ascii="Arial" w:hAnsi="Arial" w:cs="Arial"/>
          <w:b/>
          <w:sz w:val="20"/>
          <w:szCs w:val="20"/>
          <w:lang w:val="es-ES"/>
        </w:rPr>
        <w:lastRenderedPageBreak/>
        <w:t>OBJETIVO</w:t>
      </w:r>
    </w:p>
    <w:p w:rsidR="00DD7B47" w:rsidRPr="00C35E8E" w:rsidRDefault="00DD7B47" w:rsidP="00C35E8E">
      <w:pPr>
        <w:spacing w:line="360" w:lineRule="auto"/>
        <w:jc w:val="both"/>
        <w:rPr>
          <w:rFonts w:ascii="Arial" w:hAnsi="Arial" w:cs="Arial"/>
          <w:b/>
          <w:sz w:val="20"/>
          <w:szCs w:val="20"/>
          <w:lang w:val="es-ES"/>
        </w:rPr>
      </w:pPr>
      <w:r>
        <w:rPr>
          <w:rFonts w:ascii="Arial" w:hAnsi="Arial" w:cs="Arial"/>
          <w:sz w:val="20"/>
          <w:szCs w:val="20"/>
          <w:lang w:val="es-ES"/>
        </w:rPr>
        <w:t>O</w:t>
      </w:r>
      <w:r w:rsidRPr="00C35E8E">
        <w:rPr>
          <w:rFonts w:ascii="Arial" w:hAnsi="Arial" w:cs="Arial"/>
          <w:sz w:val="20"/>
          <w:szCs w:val="20"/>
          <w:lang w:val="es-ES"/>
        </w:rPr>
        <w:t>frecer herramientas a las personas y grupos de trabajadores que se encuentren cursando covid-19</w:t>
      </w:r>
      <w:r w:rsidR="004F13A2">
        <w:rPr>
          <w:rFonts w:ascii="Arial" w:hAnsi="Arial" w:cs="Arial"/>
          <w:sz w:val="20"/>
          <w:szCs w:val="20"/>
          <w:lang w:val="es-ES"/>
        </w:rPr>
        <w:t xml:space="preserve"> o se encuentren en los grupos considerados como contacto estrecho</w:t>
      </w:r>
      <w:r w:rsidRPr="00C35E8E">
        <w:rPr>
          <w:rFonts w:ascii="Arial" w:hAnsi="Arial" w:cs="Arial"/>
          <w:sz w:val="20"/>
          <w:szCs w:val="20"/>
          <w:lang w:val="es-ES"/>
        </w:rPr>
        <w:t>, para acompañar y ofrecer guía en estos momentos complejos.</w:t>
      </w:r>
    </w:p>
    <w:p w:rsidR="002745F3" w:rsidRPr="006375BD" w:rsidRDefault="00A03951" w:rsidP="006375BD">
      <w:pPr>
        <w:pStyle w:val="Prrafodelista"/>
        <w:numPr>
          <w:ilvl w:val="0"/>
          <w:numId w:val="5"/>
        </w:numPr>
        <w:spacing w:line="360" w:lineRule="auto"/>
        <w:jc w:val="both"/>
        <w:rPr>
          <w:rFonts w:ascii="Arial" w:hAnsi="Arial" w:cs="Arial"/>
          <w:b/>
          <w:sz w:val="20"/>
          <w:szCs w:val="20"/>
          <w:lang w:val="es-ES"/>
        </w:rPr>
      </w:pPr>
      <w:r w:rsidRPr="006375BD">
        <w:rPr>
          <w:rFonts w:ascii="Arial" w:hAnsi="Arial" w:cs="Arial"/>
          <w:b/>
          <w:sz w:val="20"/>
          <w:szCs w:val="20"/>
          <w:lang w:val="es-ES"/>
        </w:rPr>
        <w:t>ALCANCE</w:t>
      </w:r>
    </w:p>
    <w:p w:rsidR="002D0675" w:rsidRDefault="00C93108" w:rsidP="006375BD">
      <w:pPr>
        <w:spacing w:line="360" w:lineRule="auto"/>
        <w:jc w:val="both"/>
        <w:rPr>
          <w:rFonts w:ascii="Arial" w:hAnsi="Arial" w:cs="Arial"/>
          <w:sz w:val="20"/>
          <w:szCs w:val="20"/>
          <w:lang w:val="es-ES"/>
        </w:rPr>
      </w:pPr>
      <w:r w:rsidRPr="006375BD">
        <w:rPr>
          <w:rFonts w:ascii="Arial" w:hAnsi="Arial" w:cs="Arial"/>
          <w:sz w:val="20"/>
          <w:szCs w:val="20"/>
          <w:lang w:val="es-ES"/>
        </w:rPr>
        <w:t>El presente documento es ap</w:t>
      </w:r>
      <w:r w:rsidR="002D0675" w:rsidRPr="006375BD">
        <w:rPr>
          <w:rFonts w:ascii="Arial" w:hAnsi="Arial" w:cs="Arial"/>
          <w:sz w:val="20"/>
          <w:szCs w:val="20"/>
          <w:lang w:val="es-ES"/>
        </w:rPr>
        <w:t xml:space="preserve">licable a </w:t>
      </w:r>
      <w:r w:rsidR="005A69FE" w:rsidRPr="006375BD">
        <w:rPr>
          <w:rFonts w:ascii="Arial" w:hAnsi="Arial" w:cs="Arial"/>
          <w:sz w:val="20"/>
          <w:szCs w:val="20"/>
          <w:lang w:val="es-ES"/>
        </w:rPr>
        <w:t>todos los miembros</w:t>
      </w:r>
      <w:r w:rsidR="00E134A7" w:rsidRPr="006375BD">
        <w:rPr>
          <w:rFonts w:ascii="Arial" w:hAnsi="Arial" w:cs="Arial"/>
          <w:sz w:val="20"/>
          <w:szCs w:val="20"/>
          <w:lang w:val="es-ES"/>
        </w:rPr>
        <w:t xml:space="preserve"> de la comunidad escolar de la Corporación Educacional Alianza Francesa de Santiago.</w:t>
      </w:r>
    </w:p>
    <w:p w:rsidR="00DD7B47" w:rsidRPr="004F13A2" w:rsidRDefault="00DD7B47" w:rsidP="00C35E8E">
      <w:pPr>
        <w:pStyle w:val="Prrafodelista"/>
        <w:numPr>
          <w:ilvl w:val="0"/>
          <w:numId w:val="5"/>
        </w:numPr>
        <w:spacing w:line="360" w:lineRule="auto"/>
        <w:jc w:val="both"/>
        <w:rPr>
          <w:rFonts w:ascii="Arial" w:hAnsi="Arial" w:cs="Arial"/>
          <w:b/>
          <w:sz w:val="20"/>
          <w:szCs w:val="20"/>
          <w:lang w:val="es-ES"/>
        </w:rPr>
      </w:pPr>
      <w:r w:rsidRPr="004F13A2">
        <w:rPr>
          <w:rFonts w:ascii="Arial" w:hAnsi="Arial" w:cs="Arial"/>
          <w:b/>
          <w:sz w:val="20"/>
          <w:szCs w:val="20"/>
          <w:lang w:val="es-ES"/>
        </w:rPr>
        <w:t>PROCEDIMIENTO</w:t>
      </w:r>
    </w:p>
    <w:p w:rsidR="00DD7B47" w:rsidRPr="004F13A2" w:rsidRDefault="00DD7B47" w:rsidP="00872FD0">
      <w:pPr>
        <w:spacing w:line="276" w:lineRule="auto"/>
        <w:jc w:val="both"/>
        <w:rPr>
          <w:rFonts w:ascii="Arial" w:hAnsi="Arial" w:cs="Arial"/>
          <w:sz w:val="20"/>
          <w:szCs w:val="20"/>
          <w:lang w:val="es-ES"/>
        </w:rPr>
      </w:pPr>
      <w:r w:rsidRPr="004F13A2">
        <w:rPr>
          <w:rFonts w:ascii="Arial" w:hAnsi="Arial" w:cs="Arial"/>
          <w:sz w:val="20"/>
          <w:szCs w:val="20"/>
          <w:lang w:val="es-ES"/>
        </w:rPr>
        <w:t>Este de dividirá en 3 tipos de intervención:</w:t>
      </w:r>
    </w:p>
    <w:p w:rsidR="00DD7B47" w:rsidRPr="004F13A2" w:rsidRDefault="00DD7B47" w:rsidP="00872FD0">
      <w:pPr>
        <w:pStyle w:val="Prrafodelista"/>
        <w:numPr>
          <w:ilvl w:val="1"/>
          <w:numId w:val="5"/>
        </w:numPr>
        <w:spacing w:line="276" w:lineRule="auto"/>
        <w:jc w:val="both"/>
        <w:rPr>
          <w:rFonts w:ascii="Arial" w:hAnsi="Arial" w:cs="Arial"/>
          <w:sz w:val="20"/>
          <w:szCs w:val="20"/>
        </w:rPr>
      </w:pPr>
      <w:r w:rsidRPr="004F13A2">
        <w:rPr>
          <w:rFonts w:ascii="Arial" w:hAnsi="Arial" w:cs="Arial"/>
          <w:b/>
          <w:bCs/>
          <w:sz w:val="20"/>
          <w:szCs w:val="20"/>
        </w:rPr>
        <w:t>Intervención individual</w:t>
      </w:r>
      <w:r w:rsidRPr="004F13A2">
        <w:rPr>
          <w:rFonts w:ascii="Arial" w:hAnsi="Arial" w:cs="Arial"/>
          <w:sz w:val="20"/>
          <w:szCs w:val="20"/>
        </w:rPr>
        <w:t xml:space="preserve">: esta consistirá en ofrecer a los trabajadores </w:t>
      </w:r>
      <w:r w:rsidR="00872FD0">
        <w:rPr>
          <w:rFonts w:ascii="Arial" w:hAnsi="Arial" w:cs="Arial"/>
          <w:sz w:val="20"/>
          <w:szCs w:val="20"/>
        </w:rPr>
        <w:t>qu</w:t>
      </w:r>
      <w:r w:rsidRPr="004F13A2">
        <w:rPr>
          <w:rFonts w:ascii="Arial" w:hAnsi="Arial" w:cs="Arial"/>
          <w:sz w:val="20"/>
          <w:szCs w:val="20"/>
        </w:rPr>
        <w:t>e sean diagnosticados de covid-19 la posibilidad de sesiones de coaching individual (de 1 a 3 sesiones) y en los momentos en que ellos se sientan en condiciones para poder realizarlas, siempre poniendo en primer lugar las necesidades del trabajador afectado, hay que destacar que estas son sesiones voluntarias y confidenciales, para ayudarle a afrontar mejor la situación que está viviendo.</w:t>
      </w:r>
    </w:p>
    <w:p w:rsidR="00DD7B47" w:rsidRPr="004F13A2" w:rsidRDefault="00DD7B47" w:rsidP="00872FD0">
      <w:pPr>
        <w:pStyle w:val="Prrafodelista"/>
        <w:spacing w:line="276" w:lineRule="auto"/>
        <w:ind w:left="502"/>
        <w:jc w:val="both"/>
        <w:rPr>
          <w:rFonts w:ascii="Arial" w:hAnsi="Arial" w:cs="Arial"/>
          <w:sz w:val="20"/>
          <w:szCs w:val="20"/>
        </w:rPr>
      </w:pPr>
      <w:r w:rsidRPr="004F13A2">
        <w:rPr>
          <w:rFonts w:ascii="Arial" w:hAnsi="Arial" w:cs="Arial"/>
          <w:sz w:val="20"/>
          <w:szCs w:val="20"/>
        </w:rPr>
        <w:t>Para las intervenciones individuales se realizarán por video conferencia, dadas las condiciones de aislamiento que debe contar la persona afectada.</w:t>
      </w:r>
    </w:p>
    <w:p w:rsidR="00DD7B47" w:rsidRPr="004F13A2" w:rsidRDefault="00DD7B47" w:rsidP="00872FD0">
      <w:pPr>
        <w:pStyle w:val="Prrafodelista"/>
        <w:spacing w:line="276" w:lineRule="auto"/>
        <w:ind w:left="502"/>
        <w:jc w:val="both"/>
        <w:rPr>
          <w:rFonts w:ascii="Arial" w:hAnsi="Arial" w:cs="Arial"/>
          <w:sz w:val="20"/>
          <w:szCs w:val="20"/>
        </w:rPr>
      </w:pPr>
    </w:p>
    <w:p w:rsidR="00DD7B47" w:rsidRPr="004F13A2" w:rsidRDefault="00DD7B47" w:rsidP="00872FD0">
      <w:pPr>
        <w:pStyle w:val="Prrafodelista"/>
        <w:numPr>
          <w:ilvl w:val="1"/>
          <w:numId w:val="5"/>
        </w:numPr>
        <w:spacing w:line="276" w:lineRule="auto"/>
        <w:jc w:val="both"/>
        <w:rPr>
          <w:rFonts w:ascii="Arial" w:hAnsi="Arial" w:cs="Arial"/>
          <w:sz w:val="20"/>
          <w:szCs w:val="20"/>
          <w:lang w:val="es-ES"/>
        </w:rPr>
      </w:pPr>
      <w:r w:rsidRPr="00872FD0">
        <w:rPr>
          <w:rFonts w:ascii="Arial" w:hAnsi="Arial" w:cs="Arial"/>
          <w:b/>
          <w:sz w:val="20"/>
          <w:szCs w:val="20"/>
          <w:lang w:val="es-ES"/>
        </w:rPr>
        <w:t>Intervención al grupo con el que trabajada el trabajador afectado por covid-19</w:t>
      </w:r>
      <w:r w:rsidRPr="004F13A2">
        <w:rPr>
          <w:rFonts w:ascii="Arial" w:hAnsi="Arial" w:cs="Arial"/>
          <w:sz w:val="20"/>
          <w:szCs w:val="20"/>
          <w:lang w:val="es-ES"/>
        </w:rPr>
        <w:t xml:space="preserve">:  esta intervención </w:t>
      </w:r>
      <w:r w:rsidR="008B5F4F" w:rsidRPr="004F13A2">
        <w:rPr>
          <w:rFonts w:ascii="Arial" w:hAnsi="Arial" w:cs="Arial"/>
          <w:sz w:val="20"/>
          <w:szCs w:val="20"/>
          <w:lang w:val="es-ES"/>
        </w:rPr>
        <w:t>está</w:t>
      </w:r>
      <w:r w:rsidRPr="004F13A2">
        <w:rPr>
          <w:rFonts w:ascii="Arial" w:hAnsi="Arial" w:cs="Arial"/>
          <w:sz w:val="20"/>
          <w:szCs w:val="20"/>
          <w:lang w:val="es-ES"/>
        </w:rPr>
        <w:t xml:space="preserve"> planteada la grupo cercano de trabajo del trabajador que contrajo el virus, esto persigue el poder acompañar </w:t>
      </w:r>
      <w:r w:rsidR="003E0A28">
        <w:rPr>
          <w:rFonts w:ascii="Arial" w:hAnsi="Arial" w:cs="Arial"/>
          <w:sz w:val="20"/>
          <w:szCs w:val="20"/>
          <w:lang w:val="es-ES"/>
        </w:rPr>
        <w:t>e</w:t>
      </w:r>
      <w:r w:rsidRPr="004F13A2">
        <w:rPr>
          <w:rFonts w:ascii="Arial" w:hAnsi="Arial" w:cs="Arial"/>
          <w:sz w:val="20"/>
          <w:szCs w:val="20"/>
          <w:lang w:val="es-ES"/>
        </w:rPr>
        <w:t>l grupo de trabajo que estuvo expuesto al contagio, especialmente e</w:t>
      </w:r>
      <w:r w:rsidR="003E0A28">
        <w:rPr>
          <w:rFonts w:ascii="Arial" w:hAnsi="Arial" w:cs="Arial"/>
          <w:sz w:val="20"/>
          <w:szCs w:val="20"/>
          <w:lang w:val="es-ES"/>
        </w:rPr>
        <w:t>n</w:t>
      </w:r>
      <w:r w:rsidRPr="004F13A2">
        <w:rPr>
          <w:rFonts w:ascii="Arial" w:hAnsi="Arial" w:cs="Arial"/>
          <w:sz w:val="20"/>
          <w:szCs w:val="20"/>
          <w:lang w:val="es-ES"/>
        </w:rPr>
        <w:t xml:space="preserve"> ayudarles a identificar los miedos y ansiedades se nos originan en estas circunstancias, este es un trabajo en grupo de 4 </w:t>
      </w:r>
      <w:r w:rsidR="00872FD0" w:rsidRPr="004F13A2">
        <w:rPr>
          <w:rFonts w:ascii="Arial" w:hAnsi="Arial" w:cs="Arial"/>
          <w:sz w:val="20"/>
          <w:szCs w:val="20"/>
          <w:lang w:val="es-ES"/>
        </w:rPr>
        <w:t>o</w:t>
      </w:r>
      <w:r w:rsidRPr="004F13A2">
        <w:rPr>
          <w:rFonts w:ascii="Arial" w:hAnsi="Arial" w:cs="Arial"/>
          <w:sz w:val="20"/>
          <w:szCs w:val="20"/>
          <w:lang w:val="es-ES"/>
        </w:rPr>
        <w:t xml:space="preserve"> 5 personas, para conversar y aprender herramientas para </w:t>
      </w:r>
      <w:r w:rsidR="00872FD0" w:rsidRPr="004F13A2">
        <w:rPr>
          <w:rFonts w:ascii="Arial" w:hAnsi="Arial" w:cs="Arial"/>
          <w:sz w:val="20"/>
          <w:szCs w:val="20"/>
          <w:lang w:val="es-ES"/>
        </w:rPr>
        <w:t>el</w:t>
      </w:r>
      <w:r w:rsidRPr="004F13A2">
        <w:rPr>
          <w:rFonts w:ascii="Arial" w:hAnsi="Arial" w:cs="Arial"/>
          <w:sz w:val="20"/>
          <w:szCs w:val="20"/>
          <w:lang w:val="es-ES"/>
        </w:rPr>
        <w:t xml:space="preserve"> manejo del stress y miedos que surgen en cada uno.</w:t>
      </w:r>
    </w:p>
    <w:p w:rsidR="00DD7B47" w:rsidRDefault="00DD7B47" w:rsidP="00872FD0">
      <w:pPr>
        <w:pStyle w:val="Prrafodelista"/>
        <w:spacing w:line="276" w:lineRule="auto"/>
        <w:ind w:left="502"/>
        <w:jc w:val="both"/>
        <w:rPr>
          <w:rFonts w:ascii="Arial" w:hAnsi="Arial" w:cs="Arial"/>
          <w:sz w:val="20"/>
          <w:szCs w:val="20"/>
          <w:lang w:val="es-ES"/>
        </w:rPr>
      </w:pPr>
      <w:r w:rsidRPr="004F13A2">
        <w:rPr>
          <w:rFonts w:ascii="Arial" w:hAnsi="Arial" w:cs="Arial"/>
          <w:sz w:val="20"/>
          <w:szCs w:val="20"/>
          <w:lang w:val="es-ES"/>
        </w:rPr>
        <w:t>Para las intervenciones con el grupo de trabajo, se necesitará contar con una sala amplia para mantener la distancia requerida en las recomendaciones impartidas por la autoridad sanitaria, además de contar con las medidas de resguardo necesarias para que el personal se sienta seguro y relajado.  Esta tendrá la duración de 60 a 90 minutos.</w:t>
      </w:r>
      <w:r w:rsidR="00872FD0">
        <w:rPr>
          <w:rFonts w:ascii="Arial" w:hAnsi="Arial" w:cs="Arial"/>
          <w:sz w:val="20"/>
          <w:szCs w:val="20"/>
          <w:lang w:val="es-ES"/>
        </w:rPr>
        <w:t xml:space="preserve"> De no ser posible en forma presencial, esta se realizará vía remota.</w:t>
      </w:r>
    </w:p>
    <w:p w:rsidR="00872FD0" w:rsidRPr="004F13A2" w:rsidRDefault="00872FD0" w:rsidP="00872FD0">
      <w:pPr>
        <w:pStyle w:val="Prrafodelista"/>
        <w:spacing w:line="276" w:lineRule="auto"/>
        <w:ind w:left="502"/>
        <w:jc w:val="both"/>
        <w:rPr>
          <w:rFonts w:ascii="Arial" w:hAnsi="Arial" w:cs="Arial"/>
          <w:sz w:val="20"/>
          <w:szCs w:val="20"/>
          <w:lang w:val="es-ES"/>
        </w:rPr>
      </w:pPr>
    </w:p>
    <w:p w:rsidR="00872FD0" w:rsidRPr="00872FD0" w:rsidRDefault="00DD7B47" w:rsidP="00872FD0">
      <w:pPr>
        <w:pStyle w:val="Prrafodelista"/>
        <w:numPr>
          <w:ilvl w:val="1"/>
          <w:numId w:val="5"/>
        </w:numPr>
        <w:spacing w:line="276" w:lineRule="auto"/>
        <w:jc w:val="both"/>
        <w:rPr>
          <w:rFonts w:ascii="Arial" w:hAnsi="Arial" w:cs="Arial"/>
          <w:sz w:val="20"/>
          <w:szCs w:val="20"/>
          <w:lang w:val="es-ES"/>
        </w:rPr>
      </w:pPr>
      <w:r w:rsidRPr="00872FD0">
        <w:rPr>
          <w:rFonts w:ascii="Arial" w:hAnsi="Arial" w:cs="Arial"/>
          <w:b/>
          <w:sz w:val="20"/>
          <w:szCs w:val="20"/>
          <w:lang w:val="es-ES"/>
        </w:rPr>
        <w:t>Sesiones abiertas a todos los trabajadores:</w:t>
      </w:r>
      <w:r w:rsidRPr="00872FD0">
        <w:rPr>
          <w:rFonts w:ascii="Arial" w:hAnsi="Arial" w:cs="Arial"/>
          <w:sz w:val="20"/>
          <w:szCs w:val="20"/>
          <w:lang w:val="es-ES"/>
        </w:rPr>
        <w:t xml:space="preserve">  estas persiguen el ofrecer un lugar para lidiar con la tensión y las emociones que surgen en el regreso al trabajo presencial y todo lo que implica en una situación de pandemia, es ir más allá de los cuidados y distanciamientos, es ir a conversar que nos pasa y como nos sentimos con lo que está sucediendo y así poder identificarlo para poder lograr el aprendizaje de que me sucede en estos momentos y como es</w:t>
      </w:r>
      <w:r w:rsidR="00872FD0">
        <w:rPr>
          <w:rFonts w:ascii="Arial" w:hAnsi="Arial" w:cs="Arial"/>
          <w:sz w:val="20"/>
          <w:szCs w:val="20"/>
          <w:lang w:val="es-ES"/>
        </w:rPr>
        <w:t>t</w:t>
      </w:r>
      <w:r w:rsidRPr="00872FD0">
        <w:rPr>
          <w:rFonts w:ascii="Arial" w:hAnsi="Arial" w:cs="Arial"/>
          <w:sz w:val="20"/>
          <w:szCs w:val="20"/>
          <w:lang w:val="es-ES"/>
        </w:rPr>
        <w:t>os me están dificultando el avanzar.</w:t>
      </w:r>
    </w:p>
    <w:p w:rsidR="00DD7B47" w:rsidRPr="00872FD0" w:rsidRDefault="00DD7B47" w:rsidP="00872FD0">
      <w:pPr>
        <w:pStyle w:val="Prrafodelista"/>
        <w:spacing w:line="276" w:lineRule="auto"/>
        <w:ind w:left="502"/>
        <w:jc w:val="both"/>
        <w:rPr>
          <w:rFonts w:ascii="Arial" w:hAnsi="Arial" w:cs="Arial"/>
          <w:sz w:val="20"/>
          <w:szCs w:val="20"/>
          <w:lang w:val="es-ES"/>
        </w:rPr>
      </w:pPr>
      <w:r w:rsidRPr="00872FD0">
        <w:rPr>
          <w:rFonts w:ascii="Arial" w:hAnsi="Arial" w:cs="Arial"/>
          <w:sz w:val="20"/>
          <w:szCs w:val="20"/>
          <w:lang w:val="es-ES"/>
        </w:rPr>
        <w:t>Para las sesiones abierta, esta se ofrecerá a todos los trabajadores, con previa inscripción y un máximo de 10 personas, aplicando las mismas condiciones de seguridad e higiene del grupo anterior. Estas tendrán una duración de 60 a 120 minutos.</w:t>
      </w:r>
    </w:p>
    <w:p w:rsidR="00DD7B47" w:rsidRPr="004F13A2" w:rsidRDefault="00DD7B47" w:rsidP="00872FD0">
      <w:pPr>
        <w:spacing w:line="276" w:lineRule="auto"/>
        <w:ind w:left="142"/>
        <w:jc w:val="both"/>
        <w:rPr>
          <w:rFonts w:ascii="Arial" w:hAnsi="Arial" w:cs="Arial"/>
          <w:sz w:val="20"/>
          <w:szCs w:val="20"/>
          <w:lang w:val="es-ES"/>
        </w:rPr>
      </w:pPr>
      <w:r w:rsidRPr="004F13A2">
        <w:rPr>
          <w:rFonts w:ascii="Arial" w:hAnsi="Arial" w:cs="Arial"/>
          <w:sz w:val="20"/>
          <w:szCs w:val="20"/>
          <w:lang w:val="es-ES"/>
        </w:rPr>
        <w:lastRenderedPageBreak/>
        <w:t xml:space="preserve">Es muy importante </w:t>
      </w:r>
      <w:r w:rsidR="003E0A28">
        <w:rPr>
          <w:rFonts w:ascii="Arial" w:hAnsi="Arial" w:cs="Arial"/>
          <w:sz w:val="20"/>
          <w:szCs w:val="20"/>
          <w:lang w:val="es-ES"/>
        </w:rPr>
        <w:t>p</w:t>
      </w:r>
      <w:r w:rsidRPr="004F13A2">
        <w:rPr>
          <w:rFonts w:ascii="Arial" w:hAnsi="Arial" w:cs="Arial"/>
          <w:sz w:val="20"/>
          <w:szCs w:val="20"/>
          <w:lang w:val="es-ES"/>
        </w:rPr>
        <w:t>ara el éxito de estas sesiones abiertas contar con el apoyo de los directores y jefes de los grupos, para incentivar la participación de ellos.</w:t>
      </w:r>
    </w:p>
    <w:p w:rsidR="00DD7B47" w:rsidRPr="004F13A2" w:rsidRDefault="00DD7B47" w:rsidP="00872FD0">
      <w:pPr>
        <w:spacing w:line="276" w:lineRule="auto"/>
        <w:ind w:left="142"/>
        <w:jc w:val="both"/>
        <w:rPr>
          <w:rFonts w:ascii="Arial" w:hAnsi="Arial" w:cs="Arial"/>
          <w:sz w:val="20"/>
          <w:szCs w:val="20"/>
          <w:lang w:val="es-ES"/>
        </w:rPr>
      </w:pPr>
    </w:p>
    <w:p w:rsidR="00DD7B47" w:rsidRDefault="00DD7B47" w:rsidP="00872FD0">
      <w:pPr>
        <w:spacing w:line="276" w:lineRule="auto"/>
        <w:ind w:left="142"/>
        <w:jc w:val="both"/>
        <w:rPr>
          <w:rFonts w:ascii="Arial" w:hAnsi="Arial" w:cs="Arial"/>
          <w:b/>
          <w:sz w:val="20"/>
          <w:szCs w:val="20"/>
          <w:lang w:val="es-ES"/>
        </w:rPr>
      </w:pPr>
      <w:r w:rsidRPr="004F13A2">
        <w:rPr>
          <w:rFonts w:ascii="Arial" w:hAnsi="Arial" w:cs="Arial"/>
          <w:b/>
          <w:sz w:val="20"/>
          <w:szCs w:val="20"/>
          <w:lang w:val="es-ES"/>
        </w:rPr>
        <w:t>Nota: Estas intervenciones están orientadas a proporcionar una ayuda voluntaria al personal y no constituye una instancia de terapia psicológica.</w:t>
      </w:r>
    </w:p>
    <w:p w:rsidR="00872FD0" w:rsidRPr="004F13A2" w:rsidRDefault="00872FD0" w:rsidP="00872FD0">
      <w:pPr>
        <w:spacing w:line="276" w:lineRule="auto"/>
        <w:ind w:left="142"/>
        <w:jc w:val="both"/>
        <w:rPr>
          <w:rFonts w:ascii="Arial" w:hAnsi="Arial" w:cs="Arial"/>
          <w:b/>
          <w:sz w:val="20"/>
          <w:szCs w:val="20"/>
          <w:lang w:val="es-ES"/>
        </w:rPr>
      </w:pPr>
    </w:p>
    <w:p w:rsidR="00C9484E" w:rsidRPr="004F13A2" w:rsidRDefault="00EC0F39" w:rsidP="006375BD">
      <w:pPr>
        <w:pStyle w:val="Prrafodelista"/>
        <w:numPr>
          <w:ilvl w:val="0"/>
          <w:numId w:val="5"/>
        </w:numPr>
        <w:spacing w:line="360" w:lineRule="auto"/>
        <w:jc w:val="both"/>
        <w:rPr>
          <w:rFonts w:ascii="Arial" w:hAnsi="Arial" w:cs="Arial"/>
          <w:sz w:val="20"/>
          <w:szCs w:val="20"/>
          <w:lang w:val="es-ES"/>
        </w:rPr>
      </w:pPr>
      <w:r w:rsidRPr="004F13A2">
        <w:rPr>
          <w:rFonts w:ascii="Arial" w:hAnsi="Arial" w:cs="Arial"/>
          <w:b/>
          <w:sz w:val="20"/>
          <w:szCs w:val="20"/>
          <w:lang w:val="es-ES"/>
        </w:rPr>
        <w:t>R</w:t>
      </w:r>
      <w:r w:rsidR="00A03951" w:rsidRPr="004F13A2">
        <w:rPr>
          <w:rFonts w:ascii="Arial" w:hAnsi="Arial" w:cs="Arial"/>
          <w:b/>
          <w:sz w:val="20"/>
          <w:szCs w:val="20"/>
          <w:lang w:val="es-ES"/>
        </w:rPr>
        <w:t>ESPONSABILIDADES</w:t>
      </w:r>
    </w:p>
    <w:p w:rsidR="00437738" w:rsidRPr="004F13A2" w:rsidRDefault="00437738" w:rsidP="006375BD">
      <w:pPr>
        <w:pStyle w:val="Prrafodelista"/>
        <w:spacing w:line="360" w:lineRule="auto"/>
        <w:jc w:val="both"/>
        <w:rPr>
          <w:rFonts w:ascii="Arial" w:hAnsi="Arial" w:cs="Arial"/>
          <w:b/>
          <w:sz w:val="20"/>
          <w:szCs w:val="20"/>
          <w:lang w:val="es-ES"/>
        </w:rPr>
      </w:pPr>
    </w:p>
    <w:p w:rsidR="00687BA2" w:rsidRPr="004F13A2" w:rsidRDefault="00687BA2" w:rsidP="006375BD">
      <w:pPr>
        <w:pStyle w:val="Prrafodelista"/>
        <w:numPr>
          <w:ilvl w:val="1"/>
          <w:numId w:val="5"/>
        </w:numPr>
        <w:spacing w:line="360" w:lineRule="auto"/>
        <w:jc w:val="both"/>
        <w:rPr>
          <w:rFonts w:ascii="Arial" w:hAnsi="Arial" w:cs="Arial"/>
          <w:sz w:val="20"/>
          <w:szCs w:val="20"/>
          <w:u w:val="single"/>
          <w:lang w:val="es-ES"/>
        </w:rPr>
      </w:pPr>
      <w:r w:rsidRPr="004F13A2">
        <w:rPr>
          <w:rFonts w:ascii="Arial" w:hAnsi="Arial" w:cs="Arial"/>
          <w:sz w:val="20"/>
          <w:szCs w:val="20"/>
          <w:u w:val="single"/>
          <w:lang w:val="es-ES"/>
        </w:rPr>
        <w:t>Rector</w:t>
      </w:r>
      <w:r w:rsidR="00C32C29" w:rsidRPr="004F13A2">
        <w:rPr>
          <w:rFonts w:ascii="Arial" w:hAnsi="Arial" w:cs="Arial"/>
          <w:sz w:val="20"/>
          <w:szCs w:val="20"/>
          <w:u w:val="single"/>
          <w:lang w:val="es-ES"/>
        </w:rPr>
        <w:t>:</w:t>
      </w:r>
    </w:p>
    <w:p w:rsidR="00C32C29" w:rsidRPr="004F13A2" w:rsidRDefault="00C32C29" w:rsidP="006375BD">
      <w:pPr>
        <w:pStyle w:val="Prrafodelista"/>
        <w:numPr>
          <w:ilvl w:val="0"/>
          <w:numId w:val="11"/>
        </w:numPr>
        <w:spacing w:line="360" w:lineRule="auto"/>
        <w:jc w:val="both"/>
        <w:rPr>
          <w:rFonts w:ascii="Arial" w:hAnsi="Arial" w:cs="Arial"/>
          <w:sz w:val="20"/>
          <w:szCs w:val="20"/>
          <w:lang w:val="es-ES"/>
        </w:rPr>
      </w:pPr>
      <w:r w:rsidRPr="004F13A2">
        <w:rPr>
          <w:rFonts w:ascii="Arial" w:hAnsi="Arial" w:cs="Arial"/>
          <w:sz w:val="20"/>
          <w:szCs w:val="20"/>
          <w:lang w:val="es-ES"/>
        </w:rPr>
        <w:t>Aprobar</w:t>
      </w:r>
      <w:r w:rsidR="00437738" w:rsidRPr="004F13A2">
        <w:rPr>
          <w:rFonts w:ascii="Arial" w:hAnsi="Arial" w:cs="Arial"/>
          <w:sz w:val="20"/>
          <w:szCs w:val="20"/>
          <w:lang w:val="es-ES"/>
        </w:rPr>
        <w:t>, aplicar</w:t>
      </w:r>
      <w:r w:rsidRPr="004F13A2">
        <w:rPr>
          <w:rFonts w:ascii="Arial" w:hAnsi="Arial" w:cs="Arial"/>
          <w:sz w:val="20"/>
          <w:szCs w:val="20"/>
          <w:lang w:val="es-ES"/>
        </w:rPr>
        <w:t xml:space="preserve"> y difundir</w:t>
      </w:r>
      <w:r w:rsidR="0069693B" w:rsidRPr="004F13A2">
        <w:rPr>
          <w:rFonts w:ascii="Arial" w:hAnsi="Arial" w:cs="Arial"/>
          <w:sz w:val="20"/>
          <w:szCs w:val="20"/>
          <w:lang w:val="es-ES"/>
        </w:rPr>
        <w:t xml:space="preserve"> el presente docume</w:t>
      </w:r>
      <w:r w:rsidR="00437738" w:rsidRPr="004F13A2">
        <w:rPr>
          <w:rFonts w:ascii="Arial" w:hAnsi="Arial" w:cs="Arial"/>
          <w:sz w:val="20"/>
          <w:szCs w:val="20"/>
          <w:lang w:val="es-ES"/>
        </w:rPr>
        <w:t>nto a toda la comunidad escolar.</w:t>
      </w:r>
    </w:p>
    <w:p w:rsidR="00437738" w:rsidRPr="004F13A2" w:rsidRDefault="00437738" w:rsidP="006375BD">
      <w:pPr>
        <w:pStyle w:val="Prrafodelista"/>
        <w:numPr>
          <w:ilvl w:val="1"/>
          <w:numId w:val="5"/>
        </w:numPr>
        <w:spacing w:line="360" w:lineRule="auto"/>
        <w:jc w:val="both"/>
        <w:rPr>
          <w:rFonts w:ascii="Arial" w:hAnsi="Arial" w:cs="Arial"/>
          <w:sz w:val="20"/>
          <w:szCs w:val="20"/>
          <w:u w:val="single"/>
          <w:lang w:val="es-ES"/>
        </w:rPr>
      </w:pPr>
      <w:r w:rsidRPr="004F13A2">
        <w:rPr>
          <w:rFonts w:ascii="Arial" w:hAnsi="Arial" w:cs="Arial"/>
          <w:sz w:val="20"/>
          <w:szCs w:val="20"/>
          <w:u w:val="single"/>
          <w:lang w:val="es-ES"/>
        </w:rPr>
        <w:t xml:space="preserve">DAF: </w:t>
      </w:r>
    </w:p>
    <w:p w:rsidR="00437738" w:rsidRPr="004F13A2" w:rsidRDefault="00437738" w:rsidP="006375BD">
      <w:pPr>
        <w:pStyle w:val="Prrafodelista"/>
        <w:numPr>
          <w:ilvl w:val="0"/>
          <w:numId w:val="14"/>
        </w:numPr>
        <w:spacing w:line="360" w:lineRule="auto"/>
        <w:jc w:val="both"/>
        <w:rPr>
          <w:rFonts w:ascii="Arial" w:hAnsi="Arial" w:cs="Arial"/>
          <w:sz w:val="20"/>
          <w:szCs w:val="20"/>
          <w:lang w:val="es-ES"/>
        </w:rPr>
      </w:pPr>
      <w:r w:rsidRPr="004F13A2">
        <w:rPr>
          <w:rFonts w:ascii="Arial" w:hAnsi="Arial" w:cs="Arial"/>
          <w:sz w:val="20"/>
          <w:szCs w:val="20"/>
          <w:lang w:val="es-ES"/>
        </w:rPr>
        <w:t>Revisar el presente documento.</w:t>
      </w:r>
    </w:p>
    <w:p w:rsidR="00437738" w:rsidRPr="004F13A2" w:rsidRDefault="00437738" w:rsidP="006375BD">
      <w:pPr>
        <w:pStyle w:val="Prrafodelista"/>
        <w:numPr>
          <w:ilvl w:val="0"/>
          <w:numId w:val="14"/>
        </w:numPr>
        <w:spacing w:line="360" w:lineRule="auto"/>
        <w:jc w:val="both"/>
        <w:rPr>
          <w:rFonts w:ascii="Arial" w:hAnsi="Arial" w:cs="Arial"/>
          <w:sz w:val="20"/>
          <w:szCs w:val="20"/>
          <w:lang w:val="es-ES"/>
        </w:rPr>
      </w:pPr>
      <w:r w:rsidRPr="004F13A2">
        <w:rPr>
          <w:rFonts w:ascii="Arial" w:hAnsi="Arial" w:cs="Arial"/>
          <w:sz w:val="20"/>
          <w:szCs w:val="20"/>
          <w:lang w:val="es-ES"/>
        </w:rPr>
        <w:t xml:space="preserve">Proporcionar los medios necesarios para aplicar el presente </w:t>
      </w:r>
      <w:r w:rsidR="006375BD" w:rsidRPr="004F13A2">
        <w:rPr>
          <w:rFonts w:ascii="Arial" w:hAnsi="Arial" w:cs="Arial"/>
          <w:sz w:val="20"/>
          <w:szCs w:val="20"/>
          <w:lang w:val="es-ES"/>
        </w:rPr>
        <w:t>d</w:t>
      </w:r>
      <w:r w:rsidRPr="004F13A2">
        <w:rPr>
          <w:rFonts w:ascii="Arial" w:hAnsi="Arial" w:cs="Arial"/>
          <w:sz w:val="20"/>
          <w:szCs w:val="20"/>
          <w:lang w:val="es-ES"/>
        </w:rPr>
        <w:t>ocumento.</w:t>
      </w:r>
    </w:p>
    <w:p w:rsidR="00437738" w:rsidRPr="004F13A2" w:rsidRDefault="00437738" w:rsidP="006375BD">
      <w:pPr>
        <w:pStyle w:val="Prrafodelista"/>
        <w:numPr>
          <w:ilvl w:val="0"/>
          <w:numId w:val="14"/>
        </w:numPr>
        <w:spacing w:line="360" w:lineRule="auto"/>
        <w:jc w:val="both"/>
        <w:rPr>
          <w:rFonts w:ascii="Arial" w:hAnsi="Arial" w:cs="Arial"/>
          <w:sz w:val="20"/>
          <w:szCs w:val="20"/>
          <w:lang w:val="es-ES"/>
        </w:rPr>
      </w:pPr>
      <w:r w:rsidRPr="004F13A2">
        <w:rPr>
          <w:rFonts w:ascii="Arial" w:hAnsi="Arial" w:cs="Arial"/>
          <w:sz w:val="20"/>
          <w:szCs w:val="20"/>
          <w:lang w:val="es-ES"/>
        </w:rPr>
        <w:t>Conocer y aplicar el presente documento.</w:t>
      </w:r>
    </w:p>
    <w:p w:rsidR="00687BA2" w:rsidRPr="004F13A2" w:rsidRDefault="00687BA2" w:rsidP="006375BD">
      <w:pPr>
        <w:pStyle w:val="Prrafodelista"/>
        <w:numPr>
          <w:ilvl w:val="1"/>
          <w:numId w:val="5"/>
        </w:numPr>
        <w:spacing w:line="360" w:lineRule="auto"/>
        <w:jc w:val="both"/>
        <w:rPr>
          <w:rFonts w:ascii="Arial" w:hAnsi="Arial" w:cs="Arial"/>
          <w:sz w:val="20"/>
          <w:szCs w:val="20"/>
          <w:u w:val="single"/>
          <w:lang w:val="es-ES"/>
        </w:rPr>
      </w:pPr>
      <w:r w:rsidRPr="004F13A2">
        <w:rPr>
          <w:rFonts w:ascii="Arial" w:hAnsi="Arial" w:cs="Arial"/>
          <w:sz w:val="20"/>
          <w:szCs w:val="20"/>
          <w:u w:val="single"/>
          <w:lang w:val="es-ES"/>
        </w:rPr>
        <w:t>Director</w:t>
      </w:r>
      <w:r w:rsidR="00C32C29" w:rsidRPr="004F13A2">
        <w:rPr>
          <w:rFonts w:ascii="Arial" w:hAnsi="Arial" w:cs="Arial"/>
          <w:sz w:val="20"/>
          <w:szCs w:val="20"/>
          <w:u w:val="single"/>
          <w:lang w:val="es-ES"/>
        </w:rPr>
        <w:t>es</w:t>
      </w:r>
      <w:r w:rsidRPr="004F13A2">
        <w:rPr>
          <w:rFonts w:ascii="Arial" w:hAnsi="Arial" w:cs="Arial"/>
          <w:sz w:val="20"/>
          <w:szCs w:val="20"/>
          <w:u w:val="single"/>
          <w:lang w:val="es-ES"/>
        </w:rPr>
        <w:t xml:space="preserve"> de área</w:t>
      </w:r>
      <w:r w:rsidR="008E3F43" w:rsidRPr="004F13A2">
        <w:rPr>
          <w:rFonts w:ascii="Arial" w:hAnsi="Arial" w:cs="Arial"/>
          <w:sz w:val="20"/>
          <w:szCs w:val="20"/>
          <w:u w:val="single"/>
          <w:lang w:val="es-ES"/>
        </w:rPr>
        <w:t xml:space="preserve"> y Jefes de área</w:t>
      </w:r>
    </w:p>
    <w:p w:rsidR="00964E64" w:rsidRPr="004F13A2" w:rsidRDefault="00437738" w:rsidP="00964E64">
      <w:pPr>
        <w:pStyle w:val="Prrafodelista"/>
        <w:numPr>
          <w:ilvl w:val="0"/>
          <w:numId w:val="10"/>
        </w:numPr>
        <w:spacing w:line="360" w:lineRule="auto"/>
        <w:jc w:val="both"/>
        <w:rPr>
          <w:rFonts w:ascii="Arial" w:hAnsi="Arial" w:cs="Arial"/>
          <w:sz w:val="20"/>
          <w:szCs w:val="20"/>
          <w:lang w:val="es-ES"/>
        </w:rPr>
      </w:pPr>
      <w:r w:rsidRPr="004F13A2">
        <w:rPr>
          <w:rFonts w:ascii="Arial" w:hAnsi="Arial" w:cs="Arial"/>
          <w:sz w:val="20"/>
          <w:szCs w:val="20"/>
          <w:lang w:val="es-ES"/>
        </w:rPr>
        <w:t>Conocer y aplicar el presente documento.</w:t>
      </w:r>
    </w:p>
    <w:p w:rsidR="00DD7B47" w:rsidRPr="004F13A2" w:rsidRDefault="00DD7B47" w:rsidP="00964E64">
      <w:pPr>
        <w:pStyle w:val="Prrafodelista"/>
        <w:numPr>
          <w:ilvl w:val="0"/>
          <w:numId w:val="10"/>
        </w:numPr>
        <w:spacing w:line="360" w:lineRule="auto"/>
        <w:jc w:val="both"/>
        <w:rPr>
          <w:rFonts w:ascii="Arial" w:hAnsi="Arial" w:cs="Arial"/>
          <w:sz w:val="20"/>
          <w:szCs w:val="20"/>
          <w:lang w:val="es-ES"/>
        </w:rPr>
      </w:pPr>
      <w:r w:rsidRPr="004F13A2">
        <w:rPr>
          <w:rFonts w:ascii="Arial" w:hAnsi="Arial" w:cs="Arial"/>
          <w:sz w:val="20"/>
          <w:szCs w:val="20"/>
          <w:lang w:val="es-ES"/>
        </w:rPr>
        <w:t>Entregar todas las facilidades al personal que requiera participar en las intervenciones.</w:t>
      </w:r>
    </w:p>
    <w:p w:rsidR="00964E64" w:rsidRPr="004F13A2" w:rsidRDefault="00964E64" w:rsidP="00C35E8E">
      <w:pPr>
        <w:pStyle w:val="Prrafodelista"/>
        <w:spacing w:line="360" w:lineRule="auto"/>
        <w:ind w:left="1440"/>
        <w:jc w:val="both"/>
        <w:rPr>
          <w:rFonts w:ascii="Arial" w:hAnsi="Arial" w:cs="Arial"/>
          <w:sz w:val="20"/>
          <w:szCs w:val="20"/>
          <w:u w:val="single"/>
          <w:lang w:val="es-ES"/>
        </w:rPr>
      </w:pPr>
      <w:r w:rsidRPr="004F13A2">
        <w:rPr>
          <w:rFonts w:ascii="Arial" w:hAnsi="Arial" w:cs="Arial"/>
          <w:sz w:val="20"/>
          <w:szCs w:val="20"/>
          <w:u w:val="single"/>
          <w:lang w:val="es-ES"/>
        </w:rPr>
        <w:t>Recursos Humanos</w:t>
      </w:r>
    </w:p>
    <w:p w:rsidR="00964E64" w:rsidRPr="004F13A2" w:rsidRDefault="00DD7B47" w:rsidP="00964E64">
      <w:pPr>
        <w:pStyle w:val="Prrafodelista"/>
        <w:numPr>
          <w:ilvl w:val="0"/>
          <w:numId w:val="21"/>
        </w:numPr>
        <w:rPr>
          <w:rFonts w:ascii="Arial" w:hAnsi="Arial" w:cs="Arial"/>
          <w:sz w:val="20"/>
          <w:szCs w:val="20"/>
          <w:lang w:val="es-ES"/>
        </w:rPr>
      </w:pPr>
      <w:r w:rsidRPr="004F13A2">
        <w:rPr>
          <w:rFonts w:ascii="Arial" w:hAnsi="Arial" w:cs="Arial"/>
          <w:sz w:val="20"/>
          <w:szCs w:val="20"/>
          <w:lang w:val="es-ES"/>
        </w:rPr>
        <w:t>A través del profesional experto en el área, coordinar y ejecutar las intervenciones al personal.</w:t>
      </w:r>
    </w:p>
    <w:p w:rsidR="00EE4B2F" w:rsidRPr="004F13A2" w:rsidRDefault="00EE4B2F" w:rsidP="00C35E8E">
      <w:pPr>
        <w:pStyle w:val="Prrafodelista"/>
        <w:ind w:left="1222"/>
        <w:rPr>
          <w:rFonts w:ascii="Arial" w:hAnsi="Arial" w:cs="Arial"/>
          <w:sz w:val="20"/>
          <w:szCs w:val="20"/>
          <w:u w:val="single"/>
          <w:lang w:val="es-ES"/>
        </w:rPr>
      </w:pPr>
    </w:p>
    <w:p w:rsidR="00EE4B2F" w:rsidRPr="004F13A2" w:rsidRDefault="00EE4B2F" w:rsidP="00C35E8E">
      <w:pPr>
        <w:pStyle w:val="Prrafodelista"/>
        <w:numPr>
          <w:ilvl w:val="1"/>
          <w:numId w:val="5"/>
        </w:numPr>
        <w:rPr>
          <w:rFonts w:ascii="Arial" w:hAnsi="Arial" w:cs="Arial"/>
          <w:sz w:val="20"/>
          <w:szCs w:val="20"/>
          <w:u w:val="single"/>
          <w:lang w:val="es-ES"/>
        </w:rPr>
      </w:pPr>
      <w:r w:rsidRPr="004F13A2">
        <w:rPr>
          <w:rFonts w:ascii="Arial" w:hAnsi="Arial" w:cs="Arial"/>
          <w:sz w:val="20"/>
          <w:szCs w:val="20"/>
          <w:u w:val="single"/>
          <w:lang w:val="es-ES"/>
        </w:rPr>
        <w:t>Prevención de Riesgos:</w:t>
      </w:r>
    </w:p>
    <w:p w:rsidR="00EE4B2F" w:rsidRPr="004F13A2" w:rsidRDefault="00EE4B2F" w:rsidP="00C35E8E">
      <w:pPr>
        <w:pStyle w:val="Prrafodelista"/>
        <w:ind w:left="502"/>
        <w:rPr>
          <w:rFonts w:ascii="Arial" w:hAnsi="Arial" w:cs="Arial"/>
          <w:sz w:val="20"/>
          <w:szCs w:val="20"/>
          <w:lang w:val="es-ES"/>
        </w:rPr>
      </w:pPr>
    </w:p>
    <w:p w:rsidR="00EE4B2F" w:rsidRDefault="00EE4B2F" w:rsidP="00EE4B2F">
      <w:pPr>
        <w:pStyle w:val="Prrafodelista"/>
        <w:numPr>
          <w:ilvl w:val="0"/>
          <w:numId w:val="21"/>
        </w:numPr>
        <w:rPr>
          <w:rFonts w:ascii="Arial" w:hAnsi="Arial" w:cs="Arial"/>
          <w:sz w:val="20"/>
          <w:szCs w:val="20"/>
          <w:lang w:val="es-ES"/>
        </w:rPr>
      </w:pPr>
      <w:r w:rsidRPr="004F13A2">
        <w:rPr>
          <w:rFonts w:ascii="Arial" w:hAnsi="Arial" w:cs="Arial"/>
          <w:sz w:val="20"/>
          <w:szCs w:val="20"/>
          <w:lang w:val="es-ES"/>
        </w:rPr>
        <w:t>Conocer y aplicar el presente documento.</w:t>
      </w:r>
    </w:p>
    <w:p w:rsidR="00872FD0" w:rsidRPr="004F13A2" w:rsidRDefault="00872FD0" w:rsidP="00EE4B2F">
      <w:pPr>
        <w:pStyle w:val="Prrafodelista"/>
        <w:numPr>
          <w:ilvl w:val="0"/>
          <w:numId w:val="21"/>
        </w:numPr>
        <w:rPr>
          <w:rFonts w:ascii="Arial" w:hAnsi="Arial" w:cs="Arial"/>
          <w:sz w:val="20"/>
          <w:szCs w:val="20"/>
          <w:lang w:val="es-ES"/>
        </w:rPr>
      </w:pPr>
      <w:r>
        <w:rPr>
          <w:rFonts w:ascii="Arial" w:hAnsi="Arial" w:cs="Arial"/>
          <w:sz w:val="20"/>
          <w:szCs w:val="20"/>
          <w:lang w:val="es-ES"/>
        </w:rPr>
        <w:t>Informar a los trabajadores afectado</w:t>
      </w:r>
      <w:r w:rsidR="00FD684B">
        <w:rPr>
          <w:rFonts w:ascii="Arial" w:hAnsi="Arial" w:cs="Arial"/>
          <w:sz w:val="20"/>
          <w:szCs w:val="20"/>
          <w:lang w:val="es-ES"/>
        </w:rPr>
        <w:t>s</w:t>
      </w:r>
      <w:r>
        <w:rPr>
          <w:rFonts w:ascii="Arial" w:hAnsi="Arial" w:cs="Arial"/>
          <w:sz w:val="20"/>
          <w:szCs w:val="20"/>
          <w:lang w:val="es-ES"/>
        </w:rPr>
        <w:t xml:space="preserve"> por Covid-19 y sus contactos estrechos, acerca de las instancias de contención emocional a las que puede acceder.</w:t>
      </w:r>
    </w:p>
    <w:p w:rsidR="00EE4B2F" w:rsidRPr="004F13A2" w:rsidRDefault="00EE4B2F" w:rsidP="00EE4B2F">
      <w:pPr>
        <w:pStyle w:val="Prrafodelista"/>
        <w:numPr>
          <w:ilvl w:val="0"/>
          <w:numId w:val="21"/>
        </w:numPr>
        <w:rPr>
          <w:rFonts w:ascii="Arial" w:hAnsi="Arial" w:cs="Arial"/>
          <w:sz w:val="20"/>
          <w:szCs w:val="20"/>
          <w:lang w:val="es-ES"/>
        </w:rPr>
      </w:pPr>
      <w:r w:rsidRPr="004F13A2">
        <w:rPr>
          <w:rFonts w:ascii="Arial" w:hAnsi="Arial" w:cs="Arial"/>
          <w:sz w:val="20"/>
          <w:szCs w:val="20"/>
          <w:lang w:val="es-ES"/>
        </w:rPr>
        <w:t>Asesorar a la administración del liceo en las medidas preventivas necesarias para evitar la propagación del COVID-19 al interior del establecimiento.</w:t>
      </w:r>
    </w:p>
    <w:p w:rsidR="00EE4B2F" w:rsidRPr="004F13A2" w:rsidRDefault="00EE4B2F" w:rsidP="00C35E8E">
      <w:pPr>
        <w:pStyle w:val="Prrafodelista"/>
        <w:ind w:left="502"/>
        <w:rPr>
          <w:rFonts w:ascii="Arial" w:hAnsi="Arial" w:cs="Arial"/>
          <w:sz w:val="20"/>
          <w:szCs w:val="20"/>
          <w:lang w:val="es-ES"/>
        </w:rPr>
      </w:pPr>
    </w:p>
    <w:p w:rsidR="00437738" w:rsidRPr="004F13A2" w:rsidRDefault="00437738" w:rsidP="006375BD">
      <w:pPr>
        <w:pStyle w:val="Prrafodelista"/>
        <w:numPr>
          <w:ilvl w:val="1"/>
          <w:numId w:val="5"/>
        </w:numPr>
        <w:spacing w:line="360" w:lineRule="auto"/>
        <w:jc w:val="both"/>
        <w:rPr>
          <w:rFonts w:ascii="Arial" w:hAnsi="Arial" w:cs="Arial"/>
          <w:sz w:val="20"/>
          <w:szCs w:val="20"/>
          <w:u w:val="single"/>
          <w:lang w:val="es-ES"/>
        </w:rPr>
      </w:pPr>
      <w:r w:rsidRPr="004F13A2">
        <w:rPr>
          <w:rFonts w:ascii="Arial" w:hAnsi="Arial" w:cs="Arial"/>
          <w:sz w:val="20"/>
          <w:szCs w:val="20"/>
          <w:u w:val="single"/>
          <w:lang w:val="es-ES"/>
        </w:rPr>
        <w:t>Todo el Personal:</w:t>
      </w:r>
    </w:p>
    <w:p w:rsidR="009216B5" w:rsidRPr="00872FD0" w:rsidRDefault="00437738" w:rsidP="00872FD0">
      <w:pPr>
        <w:pStyle w:val="Prrafodelista"/>
        <w:numPr>
          <w:ilvl w:val="0"/>
          <w:numId w:val="10"/>
        </w:numPr>
        <w:shd w:val="clear" w:color="auto" w:fill="FFFFFF"/>
        <w:spacing w:line="360" w:lineRule="auto"/>
        <w:jc w:val="both"/>
        <w:rPr>
          <w:rFonts w:ascii="Arial" w:hAnsi="Arial" w:cs="Arial"/>
          <w:color w:val="222222"/>
          <w:sz w:val="20"/>
          <w:szCs w:val="20"/>
        </w:rPr>
      </w:pPr>
      <w:r w:rsidRPr="00872FD0">
        <w:rPr>
          <w:rFonts w:ascii="Arial" w:hAnsi="Arial" w:cs="Arial"/>
          <w:sz w:val="20"/>
          <w:szCs w:val="20"/>
          <w:lang w:val="es-ES"/>
        </w:rPr>
        <w:t xml:space="preserve">Conocer </w:t>
      </w:r>
      <w:r w:rsidR="007D1E43" w:rsidRPr="00872FD0">
        <w:rPr>
          <w:rFonts w:ascii="Arial" w:hAnsi="Arial" w:cs="Arial"/>
          <w:sz w:val="20"/>
          <w:szCs w:val="20"/>
          <w:lang w:val="es-ES"/>
        </w:rPr>
        <w:t xml:space="preserve">y </w:t>
      </w:r>
      <w:r w:rsidR="00872FD0">
        <w:rPr>
          <w:rFonts w:ascii="Arial" w:hAnsi="Arial" w:cs="Arial"/>
          <w:sz w:val="20"/>
          <w:szCs w:val="20"/>
          <w:lang w:val="es-ES"/>
        </w:rPr>
        <w:t>aplicar el presente documento.</w:t>
      </w:r>
    </w:p>
    <w:p w:rsidR="009A794F" w:rsidRPr="004F13A2" w:rsidRDefault="009A794F" w:rsidP="009A794F">
      <w:pPr>
        <w:pStyle w:val="Prrafodelista"/>
        <w:spacing w:line="360" w:lineRule="auto"/>
        <w:ind w:left="360"/>
        <w:jc w:val="both"/>
        <w:rPr>
          <w:rFonts w:ascii="Arial" w:hAnsi="Arial" w:cs="Arial"/>
          <w:b/>
          <w:sz w:val="20"/>
          <w:szCs w:val="20"/>
        </w:rPr>
      </w:pPr>
      <w:bookmarkStart w:id="0" w:name="_GoBack"/>
      <w:bookmarkEnd w:id="0"/>
    </w:p>
    <w:sectPr w:rsidR="009A794F" w:rsidRPr="004F13A2" w:rsidSect="002920F3">
      <w:headerReference w:type="default" r:id="rId9"/>
      <w:footerReference w:type="default" r:id="rId10"/>
      <w:headerReference w:type="first" r:id="rId11"/>
      <w:pgSz w:w="12240" w:h="15840"/>
      <w:pgMar w:top="1093" w:right="1701" w:bottom="1417" w:left="1701" w:header="340" w:footer="227"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FB" w:rsidRDefault="005D6BFB" w:rsidP="008325F3">
      <w:pPr>
        <w:spacing w:after="0" w:line="240" w:lineRule="auto"/>
      </w:pPr>
      <w:r>
        <w:separator/>
      </w:r>
    </w:p>
  </w:endnote>
  <w:endnote w:type="continuationSeparator" w:id="0">
    <w:p w:rsidR="005D6BFB" w:rsidRDefault="005D6BFB" w:rsidP="0083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446" w:rsidRPr="00627446" w:rsidRDefault="00872FD0" w:rsidP="00627446">
    <w:pPr>
      <w:pStyle w:val="Piedepgina"/>
      <w:rPr>
        <w:rFonts w:ascii="Arial" w:hAnsi="Arial" w:cs="Arial"/>
        <w:sz w:val="20"/>
      </w:rPr>
    </w:pPr>
    <w:r w:rsidRPr="00627446">
      <w:rPr>
        <w:rFonts w:ascii="Arial" w:hAnsi="Arial" w:cs="Arial"/>
        <w:sz w:val="20"/>
        <w:lang w:val="es-ES"/>
      </w:rPr>
      <w:t>Con</w:t>
    </w:r>
    <w:r>
      <w:rPr>
        <w:rFonts w:ascii="Arial" w:hAnsi="Arial" w:cs="Arial"/>
        <w:sz w:val="20"/>
        <w:lang w:val="es-ES"/>
      </w:rPr>
      <w:t>tención Emocional</w:t>
    </w:r>
    <w:r w:rsidR="00627446" w:rsidRPr="00627446">
      <w:rPr>
        <w:rFonts w:ascii="Arial" w:hAnsi="Arial" w:cs="Arial"/>
        <w:sz w:val="20"/>
        <w:lang w:val="es-ES"/>
      </w:rPr>
      <w:t xml:space="preserve"> </w:t>
    </w:r>
    <w:r w:rsidR="00656078">
      <w:rPr>
        <w:rFonts w:ascii="Arial" w:hAnsi="Arial" w:cs="Arial"/>
        <w:sz w:val="20"/>
        <w:lang w:val="es-ES"/>
      </w:rPr>
      <w:t>COVID- 19. V</w:t>
    </w:r>
    <w:r>
      <w:rPr>
        <w:rFonts w:ascii="Arial" w:hAnsi="Arial" w:cs="Arial"/>
        <w:sz w:val="20"/>
        <w:lang w:val="es-ES"/>
      </w:rPr>
      <w:t>1</w:t>
    </w:r>
    <w:r w:rsidR="00656078">
      <w:rPr>
        <w:rFonts w:ascii="Arial" w:hAnsi="Arial" w:cs="Arial"/>
        <w:sz w:val="20"/>
        <w:lang w:val="es-ES"/>
      </w:rPr>
      <w:t>/0</w:t>
    </w:r>
    <w:r w:rsidR="00EC0F39">
      <w:rPr>
        <w:rFonts w:ascii="Arial" w:hAnsi="Arial" w:cs="Arial"/>
        <w:sz w:val="20"/>
        <w:lang w:val="es-ES"/>
      </w:rPr>
      <w:t>8</w:t>
    </w:r>
    <w:r w:rsidR="00656078">
      <w:rPr>
        <w:rFonts w:ascii="Arial" w:hAnsi="Arial" w:cs="Arial"/>
        <w:sz w:val="20"/>
        <w:lang w:val="es-ES"/>
      </w:rPr>
      <w:t>2020</w:t>
    </w:r>
    <w:r w:rsidR="002920F3">
      <w:rPr>
        <w:rFonts w:ascii="Arial" w:hAnsi="Arial" w:cs="Arial"/>
        <w:sz w:val="20"/>
        <w:lang w:val="es-ES"/>
      </w:rPr>
      <w:t xml:space="preserve">    </w:t>
    </w:r>
    <w:r w:rsidR="00627446" w:rsidRPr="00627446">
      <w:rPr>
        <w:rFonts w:ascii="Arial" w:hAnsi="Arial" w:cs="Arial"/>
        <w:sz w:val="20"/>
        <w:lang w:val="es-ES"/>
      </w:rPr>
      <w:t xml:space="preserve">       </w:t>
    </w:r>
    <w:r w:rsidR="00656078">
      <w:rPr>
        <w:rFonts w:ascii="Arial" w:hAnsi="Arial" w:cs="Arial"/>
        <w:sz w:val="20"/>
        <w:lang w:val="es-ES"/>
      </w:rPr>
      <w:t xml:space="preserve">                        </w:t>
    </w:r>
    <w:r w:rsidR="00627446" w:rsidRPr="00627446">
      <w:rPr>
        <w:rFonts w:ascii="Arial" w:hAnsi="Arial" w:cs="Arial"/>
        <w:sz w:val="20"/>
        <w:lang w:val="es-ES"/>
      </w:rPr>
      <w:t xml:space="preserve">                         Página </w:t>
    </w:r>
    <w:r w:rsidR="00627446" w:rsidRPr="00627446">
      <w:rPr>
        <w:rFonts w:ascii="Arial" w:hAnsi="Arial" w:cs="Arial"/>
        <w:sz w:val="20"/>
      </w:rPr>
      <w:fldChar w:fldCharType="begin"/>
    </w:r>
    <w:r w:rsidR="00627446" w:rsidRPr="00627446">
      <w:rPr>
        <w:rFonts w:ascii="Arial" w:hAnsi="Arial" w:cs="Arial"/>
        <w:sz w:val="20"/>
      </w:rPr>
      <w:instrText>PAGE  \* Arabic  \* MERGEFORMAT</w:instrText>
    </w:r>
    <w:r w:rsidR="00627446" w:rsidRPr="00627446">
      <w:rPr>
        <w:rFonts w:ascii="Arial" w:hAnsi="Arial" w:cs="Arial"/>
        <w:sz w:val="20"/>
      </w:rPr>
      <w:fldChar w:fldCharType="separate"/>
    </w:r>
    <w:r w:rsidR="00FD684B" w:rsidRPr="00FD684B">
      <w:rPr>
        <w:rFonts w:ascii="Arial" w:hAnsi="Arial" w:cs="Arial"/>
        <w:noProof/>
        <w:sz w:val="20"/>
        <w:lang w:val="es-ES"/>
      </w:rPr>
      <w:t>2</w:t>
    </w:r>
    <w:r w:rsidR="00627446" w:rsidRPr="00627446">
      <w:rPr>
        <w:rFonts w:ascii="Arial" w:hAnsi="Arial" w:cs="Arial"/>
        <w:sz w:val="20"/>
      </w:rPr>
      <w:fldChar w:fldCharType="end"/>
    </w:r>
    <w:r w:rsidR="00627446" w:rsidRPr="00627446">
      <w:rPr>
        <w:rFonts w:ascii="Arial" w:hAnsi="Arial" w:cs="Arial"/>
        <w:sz w:val="20"/>
        <w:lang w:val="es-ES"/>
      </w:rPr>
      <w:t xml:space="preserve"> de </w:t>
    </w:r>
    <w:r w:rsidR="00627446" w:rsidRPr="00627446">
      <w:rPr>
        <w:rFonts w:ascii="Arial" w:hAnsi="Arial" w:cs="Arial"/>
        <w:sz w:val="20"/>
      </w:rPr>
      <w:fldChar w:fldCharType="begin"/>
    </w:r>
    <w:r w:rsidR="00627446" w:rsidRPr="00627446">
      <w:rPr>
        <w:rFonts w:ascii="Arial" w:hAnsi="Arial" w:cs="Arial"/>
        <w:sz w:val="20"/>
      </w:rPr>
      <w:instrText>NUMPAGES  \* Arabic  \* MERGEFORMAT</w:instrText>
    </w:r>
    <w:r w:rsidR="00627446" w:rsidRPr="00627446">
      <w:rPr>
        <w:rFonts w:ascii="Arial" w:hAnsi="Arial" w:cs="Arial"/>
        <w:sz w:val="20"/>
      </w:rPr>
      <w:fldChar w:fldCharType="separate"/>
    </w:r>
    <w:r w:rsidR="00FD684B" w:rsidRPr="00FD684B">
      <w:rPr>
        <w:rFonts w:ascii="Arial" w:hAnsi="Arial" w:cs="Arial"/>
        <w:noProof/>
        <w:sz w:val="20"/>
        <w:lang w:val="es-ES"/>
      </w:rPr>
      <w:t>3</w:t>
    </w:r>
    <w:r w:rsidR="00627446" w:rsidRPr="00627446">
      <w:rPr>
        <w:rFonts w:ascii="Arial" w:hAnsi="Arial" w:cs="Arial"/>
        <w:sz w:val="20"/>
      </w:rPr>
      <w:fldChar w:fldCharType="end"/>
    </w:r>
  </w:p>
  <w:p w:rsidR="00627446" w:rsidRDefault="006274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FB" w:rsidRDefault="005D6BFB" w:rsidP="008325F3">
      <w:pPr>
        <w:spacing w:after="0" w:line="240" w:lineRule="auto"/>
      </w:pPr>
      <w:r>
        <w:separator/>
      </w:r>
    </w:p>
  </w:footnote>
  <w:footnote w:type="continuationSeparator" w:id="0">
    <w:p w:rsidR="005D6BFB" w:rsidRDefault="005D6BFB" w:rsidP="00832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577" w:type="pct"/>
      <w:jc w:val="center"/>
      <w:tblLook w:val="04A0" w:firstRow="1" w:lastRow="0" w:firstColumn="1" w:lastColumn="0" w:noHBand="0" w:noVBand="1"/>
    </w:tblPr>
    <w:tblGrid>
      <w:gridCol w:w="1843"/>
      <w:gridCol w:w="5813"/>
      <w:gridCol w:w="2127"/>
    </w:tblGrid>
    <w:tr w:rsidR="00D954A4" w:rsidRPr="008325F3" w:rsidTr="00D954A4">
      <w:trPr>
        <w:jc w:val="center"/>
      </w:trPr>
      <w:tc>
        <w:tcPr>
          <w:tcW w:w="942" w:type="pct"/>
        </w:tcPr>
        <w:p w:rsidR="008B7B23" w:rsidRPr="008325F3" w:rsidRDefault="00D954A4" w:rsidP="008B7B23">
          <w:pPr>
            <w:tabs>
              <w:tab w:val="center" w:pos="4419"/>
              <w:tab w:val="right" w:pos="8838"/>
            </w:tabs>
            <w:rPr>
              <w:rFonts w:eastAsiaTheme="minorEastAsia"/>
              <w:sz w:val="16"/>
              <w:szCs w:val="16"/>
            </w:rPr>
          </w:pPr>
          <w:r w:rsidRPr="008325F3">
            <w:rPr>
              <w:rFonts w:eastAsiaTheme="minorEastAsia"/>
              <w:noProof/>
              <w:sz w:val="20"/>
              <w:szCs w:val="20"/>
              <w:lang w:eastAsia="es-CL"/>
            </w:rPr>
            <w:drawing>
              <wp:anchor distT="0" distB="0" distL="114300" distR="114300" simplePos="0" relativeHeight="251663360" behindDoc="1" locked="0" layoutInCell="1" allowOverlap="1" wp14:anchorId="02C82E90" wp14:editId="54AEF206">
                <wp:simplePos x="0" y="0"/>
                <wp:positionH relativeFrom="margin">
                  <wp:posOffset>-25400</wp:posOffset>
                </wp:positionH>
                <wp:positionV relativeFrom="paragraph">
                  <wp:posOffset>172720</wp:posOffset>
                </wp:positionV>
                <wp:extent cx="1076325" cy="866775"/>
                <wp:effectExtent l="0" t="0" r="9525" b="9525"/>
                <wp:wrapNone/>
                <wp:docPr id="16" name="Imagen 16" descr="https://encrypted-tbn3.gstatic.com/images?q=tbn:ANd9GcTF3Pa-WVNBLUGOIt9uv73MxIMqwsLuBoQQy82GPP2clJSGMcGR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3.gstatic.com/images?q=tbn:ANd9GcTF3Pa-WVNBLUGOIt9uv73MxIMqwsLuBoQQy82GPP2clJSGMcGRx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pic:spPr>
                    </pic:pic>
                  </a:graphicData>
                </a:graphic>
                <wp14:sizeRelH relativeFrom="page">
                  <wp14:pctWidth>0</wp14:pctWidth>
                </wp14:sizeRelH>
                <wp14:sizeRelV relativeFrom="page">
                  <wp14:pctHeight>0</wp14:pctHeight>
                </wp14:sizeRelV>
              </wp:anchor>
            </w:drawing>
          </w:r>
        </w:p>
      </w:tc>
      <w:tc>
        <w:tcPr>
          <w:tcW w:w="2971" w:type="pct"/>
        </w:tcPr>
        <w:p w:rsidR="008B7B23" w:rsidRPr="008325F3" w:rsidRDefault="008B7B23" w:rsidP="008B7B23">
          <w:pPr>
            <w:tabs>
              <w:tab w:val="center" w:pos="4419"/>
              <w:tab w:val="right" w:pos="8838"/>
            </w:tabs>
            <w:jc w:val="center"/>
            <w:rPr>
              <w:rFonts w:eastAsiaTheme="minorEastAsia"/>
              <w:b/>
              <w:sz w:val="20"/>
              <w:szCs w:val="20"/>
            </w:rPr>
          </w:pPr>
          <w:r w:rsidRPr="008325F3">
            <w:rPr>
              <w:rFonts w:eastAsiaTheme="minorEastAsia"/>
              <w:b/>
              <w:sz w:val="20"/>
              <w:szCs w:val="20"/>
            </w:rPr>
            <w:br/>
          </w:r>
        </w:p>
        <w:p w:rsidR="00A03951" w:rsidRDefault="008B7B23" w:rsidP="008B7B23">
          <w:pPr>
            <w:tabs>
              <w:tab w:val="center" w:pos="4419"/>
              <w:tab w:val="right" w:pos="8838"/>
            </w:tabs>
            <w:jc w:val="center"/>
            <w:rPr>
              <w:rFonts w:ascii="Arial" w:eastAsiaTheme="minorEastAsia" w:hAnsi="Arial" w:cs="Arial"/>
              <w:b/>
              <w:sz w:val="20"/>
              <w:szCs w:val="20"/>
            </w:rPr>
          </w:pPr>
          <w:r w:rsidRPr="00D954A4">
            <w:rPr>
              <w:rFonts w:ascii="Arial" w:eastAsiaTheme="minorEastAsia" w:hAnsi="Arial" w:cs="Arial"/>
              <w:b/>
              <w:sz w:val="20"/>
              <w:szCs w:val="20"/>
            </w:rPr>
            <w:t>PROTOCOLO</w:t>
          </w:r>
        </w:p>
        <w:p w:rsidR="00D954A4" w:rsidRDefault="008B7B23" w:rsidP="008B7B23">
          <w:pPr>
            <w:tabs>
              <w:tab w:val="center" w:pos="4419"/>
              <w:tab w:val="right" w:pos="8838"/>
            </w:tabs>
            <w:jc w:val="center"/>
            <w:rPr>
              <w:rFonts w:eastAsiaTheme="minorEastAsia"/>
              <w:b/>
              <w:sz w:val="20"/>
              <w:szCs w:val="20"/>
            </w:rPr>
          </w:pPr>
          <w:r w:rsidRPr="00D954A4">
            <w:rPr>
              <w:rFonts w:ascii="Arial" w:eastAsiaTheme="minorEastAsia" w:hAnsi="Arial" w:cs="Arial"/>
              <w:b/>
              <w:sz w:val="20"/>
              <w:szCs w:val="20"/>
            </w:rPr>
            <w:t xml:space="preserve"> </w:t>
          </w:r>
          <w:r w:rsidR="00DD7B47">
            <w:rPr>
              <w:rFonts w:ascii="Arial" w:eastAsiaTheme="minorEastAsia" w:hAnsi="Arial" w:cs="Arial"/>
              <w:b/>
              <w:sz w:val="20"/>
              <w:szCs w:val="20"/>
            </w:rPr>
            <w:t>CONTENCION EMOCIONAL</w:t>
          </w:r>
        </w:p>
        <w:p w:rsidR="00D954A4" w:rsidRDefault="00D954A4" w:rsidP="008B7B23">
          <w:pPr>
            <w:tabs>
              <w:tab w:val="center" w:pos="4419"/>
              <w:tab w:val="right" w:pos="8838"/>
            </w:tabs>
            <w:jc w:val="center"/>
            <w:rPr>
              <w:rFonts w:eastAsiaTheme="minorEastAsia"/>
              <w:b/>
              <w:sz w:val="20"/>
              <w:szCs w:val="20"/>
            </w:rPr>
          </w:pPr>
        </w:p>
        <w:p w:rsidR="00D954A4" w:rsidRPr="008325F3" w:rsidRDefault="00D954A4" w:rsidP="008B7B23">
          <w:pPr>
            <w:tabs>
              <w:tab w:val="center" w:pos="4419"/>
              <w:tab w:val="right" w:pos="8838"/>
            </w:tabs>
            <w:jc w:val="center"/>
            <w:rPr>
              <w:rFonts w:eastAsiaTheme="minorEastAsia"/>
              <w:sz w:val="20"/>
              <w:szCs w:val="20"/>
            </w:rPr>
          </w:pPr>
        </w:p>
      </w:tc>
      <w:tc>
        <w:tcPr>
          <w:tcW w:w="1087" w:type="pct"/>
        </w:tcPr>
        <w:p w:rsidR="008B7B23" w:rsidRPr="008325F3" w:rsidRDefault="00D954A4" w:rsidP="008B7B23">
          <w:pPr>
            <w:tabs>
              <w:tab w:val="center" w:pos="4419"/>
              <w:tab w:val="right" w:pos="8838"/>
            </w:tabs>
            <w:rPr>
              <w:rFonts w:eastAsiaTheme="minorEastAsia"/>
              <w:sz w:val="20"/>
              <w:szCs w:val="20"/>
            </w:rPr>
          </w:pPr>
          <w:r>
            <w:rPr>
              <w:rFonts w:eastAsiaTheme="minorEastAsia"/>
              <w:noProof/>
              <w:sz w:val="20"/>
              <w:szCs w:val="20"/>
              <w:lang w:eastAsia="es-CL"/>
            </w:rPr>
            <w:drawing>
              <wp:anchor distT="0" distB="0" distL="114300" distR="114300" simplePos="0" relativeHeight="251664384" behindDoc="0" locked="0" layoutInCell="1" allowOverlap="1" wp14:anchorId="5687B45C" wp14:editId="2F1F18A5">
                <wp:simplePos x="0" y="0"/>
                <wp:positionH relativeFrom="margin">
                  <wp:posOffset>12065</wp:posOffset>
                </wp:positionH>
                <wp:positionV relativeFrom="margin">
                  <wp:posOffset>30480</wp:posOffset>
                </wp:positionV>
                <wp:extent cx="1123950" cy="938249"/>
                <wp:effectExtent l="0" t="0" r="0" b="0"/>
                <wp:wrapSquare wrapText="bothSides"/>
                <wp:docPr id="17" name="Imagen 17" descr="AEFE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FE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93824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B7B23" w:rsidRDefault="008B7B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577" w:type="pct"/>
      <w:jc w:val="center"/>
      <w:tblLook w:val="04A0" w:firstRow="1" w:lastRow="0" w:firstColumn="1" w:lastColumn="0" w:noHBand="0" w:noVBand="1"/>
    </w:tblPr>
    <w:tblGrid>
      <w:gridCol w:w="1843"/>
      <w:gridCol w:w="5813"/>
      <w:gridCol w:w="2127"/>
    </w:tblGrid>
    <w:tr w:rsidR="007C5B8B" w:rsidRPr="008325F3" w:rsidTr="0059728B">
      <w:trPr>
        <w:jc w:val="center"/>
      </w:trPr>
      <w:tc>
        <w:tcPr>
          <w:tcW w:w="942" w:type="pct"/>
        </w:tcPr>
        <w:p w:rsidR="007C5B8B" w:rsidRPr="008325F3" w:rsidRDefault="007C5B8B" w:rsidP="007C5B8B">
          <w:pPr>
            <w:tabs>
              <w:tab w:val="center" w:pos="4419"/>
              <w:tab w:val="right" w:pos="8838"/>
            </w:tabs>
            <w:rPr>
              <w:rFonts w:eastAsiaTheme="minorEastAsia"/>
              <w:sz w:val="16"/>
              <w:szCs w:val="16"/>
            </w:rPr>
          </w:pPr>
          <w:r w:rsidRPr="008325F3">
            <w:rPr>
              <w:rFonts w:eastAsiaTheme="minorEastAsia"/>
              <w:noProof/>
              <w:sz w:val="20"/>
              <w:szCs w:val="20"/>
              <w:lang w:eastAsia="es-CL"/>
            </w:rPr>
            <w:drawing>
              <wp:anchor distT="0" distB="0" distL="114300" distR="114300" simplePos="0" relativeHeight="251666432" behindDoc="1" locked="0" layoutInCell="1" allowOverlap="1" wp14:anchorId="20ABCD0D" wp14:editId="79E62DA8">
                <wp:simplePos x="0" y="0"/>
                <wp:positionH relativeFrom="margin">
                  <wp:posOffset>-25400</wp:posOffset>
                </wp:positionH>
                <wp:positionV relativeFrom="paragraph">
                  <wp:posOffset>110490</wp:posOffset>
                </wp:positionV>
                <wp:extent cx="1076325" cy="866775"/>
                <wp:effectExtent l="0" t="0" r="9525" b="9525"/>
                <wp:wrapNone/>
                <wp:docPr id="22" name="Imagen 22" descr="https://encrypted-tbn3.gstatic.com/images?q=tbn:ANd9GcTF3Pa-WVNBLUGOIt9uv73MxIMqwsLuBoQQy82GPP2clJSGMcGR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3.gstatic.com/images?q=tbn:ANd9GcTF3Pa-WVNBLUGOIt9uv73MxIMqwsLuBoQQy82GPP2clJSGMcGRx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pic:spPr>
                    </pic:pic>
                  </a:graphicData>
                </a:graphic>
                <wp14:sizeRelH relativeFrom="page">
                  <wp14:pctWidth>0</wp14:pctWidth>
                </wp14:sizeRelH>
                <wp14:sizeRelV relativeFrom="page">
                  <wp14:pctHeight>0</wp14:pctHeight>
                </wp14:sizeRelV>
              </wp:anchor>
            </w:drawing>
          </w:r>
        </w:p>
      </w:tc>
      <w:tc>
        <w:tcPr>
          <w:tcW w:w="2971" w:type="pct"/>
        </w:tcPr>
        <w:p w:rsidR="007C5B8B" w:rsidRPr="008325F3" w:rsidRDefault="007C5B8B" w:rsidP="007C5B8B">
          <w:pPr>
            <w:tabs>
              <w:tab w:val="center" w:pos="4419"/>
              <w:tab w:val="right" w:pos="8838"/>
            </w:tabs>
            <w:jc w:val="center"/>
            <w:rPr>
              <w:rFonts w:eastAsiaTheme="minorEastAsia"/>
              <w:b/>
              <w:sz w:val="20"/>
              <w:szCs w:val="20"/>
            </w:rPr>
          </w:pPr>
          <w:r w:rsidRPr="008325F3">
            <w:rPr>
              <w:rFonts w:eastAsiaTheme="minorEastAsia"/>
              <w:b/>
              <w:sz w:val="20"/>
              <w:szCs w:val="20"/>
            </w:rPr>
            <w:br/>
          </w:r>
        </w:p>
        <w:p w:rsidR="007C5B8B" w:rsidRPr="00D954A4" w:rsidRDefault="007C5B8B" w:rsidP="007C5B8B">
          <w:pPr>
            <w:tabs>
              <w:tab w:val="center" w:pos="4419"/>
              <w:tab w:val="right" w:pos="8838"/>
            </w:tabs>
            <w:jc w:val="center"/>
            <w:rPr>
              <w:rFonts w:ascii="Arial" w:eastAsiaTheme="minorEastAsia" w:hAnsi="Arial" w:cs="Arial"/>
              <w:b/>
              <w:sz w:val="20"/>
              <w:szCs w:val="20"/>
            </w:rPr>
          </w:pPr>
          <w:r w:rsidRPr="00D954A4">
            <w:rPr>
              <w:rFonts w:ascii="Arial" w:eastAsiaTheme="minorEastAsia" w:hAnsi="Arial" w:cs="Arial"/>
              <w:b/>
              <w:sz w:val="20"/>
              <w:szCs w:val="20"/>
            </w:rPr>
            <w:t>PROTOCOLO CONTROL DE ACCESO SEDE CHAMISERO</w:t>
          </w:r>
        </w:p>
        <w:p w:rsidR="007C5B8B" w:rsidRDefault="007C5B8B" w:rsidP="007C5B8B">
          <w:pPr>
            <w:tabs>
              <w:tab w:val="center" w:pos="4419"/>
              <w:tab w:val="right" w:pos="8838"/>
            </w:tabs>
            <w:jc w:val="center"/>
            <w:rPr>
              <w:rFonts w:eastAsiaTheme="minorEastAsia"/>
              <w:b/>
              <w:sz w:val="20"/>
              <w:szCs w:val="20"/>
            </w:rPr>
          </w:pPr>
        </w:p>
        <w:p w:rsidR="007C5B8B" w:rsidRDefault="007C5B8B" w:rsidP="007C5B8B">
          <w:pPr>
            <w:tabs>
              <w:tab w:val="center" w:pos="4419"/>
              <w:tab w:val="right" w:pos="8838"/>
            </w:tabs>
            <w:jc w:val="center"/>
            <w:rPr>
              <w:rFonts w:eastAsiaTheme="minorEastAsia"/>
              <w:b/>
              <w:sz w:val="20"/>
              <w:szCs w:val="20"/>
            </w:rPr>
          </w:pPr>
        </w:p>
        <w:p w:rsidR="007C5B8B" w:rsidRPr="008325F3" w:rsidRDefault="007C5B8B" w:rsidP="007C5B8B">
          <w:pPr>
            <w:tabs>
              <w:tab w:val="center" w:pos="4419"/>
              <w:tab w:val="right" w:pos="8838"/>
            </w:tabs>
            <w:jc w:val="center"/>
            <w:rPr>
              <w:rFonts w:eastAsiaTheme="minorEastAsia"/>
              <w:sz w:val="20"/>
              <w:szCs w:val="20"/>
            </w:rPr>
          </w:pPr>
        </w:p>
      </w:tc>
      <w:tc>
        <w:tcPr>
          <w:tcW w:w="1087" w:type="pct"/>
        </w:tcPr>
        <w:p w:rsidR="007C5B8B" w:rsidRPr="008325F3" w:rsidRDefault="007C5B8B" w:rsidP="007C5B8B">
          <w:pPr>
            <w:tabs>
              <w:tab w:val="center" w:pos="4419"/>
              <w:tab w:val="right" w:pos="8838"/>
            </w:tabs>
            <w:rPr>
              <w:rFonts w:eastAsiaTheme="minorEastAsia"/>
              <w:sz w:val="20"/>
              <w:szCs w:val="20"/>
            </w:rPr>
          </w:pPr>
          <w:r>
            <w:rPr>
              <w:rFonts w:eastAsiaTheme="minorEastAsia"/>
              <w:noProof/>
              <w:sz w:val="20"/>
              <w:szCs w:val="20"/>
              <w:lang w:eastAsia="es-CL"/>
            </w:rPr>
            <w:drawing>
              <wp:anchor distT="0" distB="0" distL="114300" distR="114300" simplePos="0" relativeHeight="251667456" behindDoc="0" locked="0" layoutInCell="1" allowOverlap="1" wp14:anchorId="0E72803E" wp14:editId="59AE87E3">
                <wp:simplePos x="0" y="0"/>
                <wp:positionH relativeFrom="margin">
                  <wp:posOffset>12065</wp:posOffset>
                </wp:positionH>
                <wp:positionV relativeFrom="margin">
                  <wp:posOffset>30480</wp:posOffset>
                </wp:positionV>
                <wp:extent cx="1123950" cy="938249"/>
                <wp:effectExtent l="0" t="0" r="0" b="0"/>
                <wp:wrapSquare wrapText="bothSides"/>
                <wp:docPr id="23" name="Imagen 23" descr="AEFE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FE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93824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325F3" w:rsidRDefault="008325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E13C2"/>
    <w:multiLevelType w:val="hybridMultilevel"/>
    <w:tmpl w:val="67B29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082AFA"/>
    <w:multiLevelType w:val="hybridMultilevel"/>
    <w:tmpl w:val="C4544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B12F03"/>
    <w:multiLevelType w:val="hybridMultilevel"/>
    <w:tmpl w:val="9AFC274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30363EFA"/>
    <w:multiLevelType w:val="multilevel"/>
    <w:tmpl w:val="64F0E96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38732C"/>
    <w:multiLevelType w:val="hybridMultilevel"/>
    <w:tmpl w:val="3BCC595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35EC60C2"/>
    <w:multiLevelType w:val="hybridMultilevel"/>
    <w:tmpl w:val="9062771A"/>
    <w:lvl w:ilvl="0" w:tplc="34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389D271A"/>
    <w:multiLevelType w:val="hybridMultilevel"/>
    <w:tmpl w:val="87FE95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B143AD9"/>
    <w:multiLevelType w:val="hybridMultilevel"/>
    <w:tmpl w:val="A9A0F89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65A23C7"/>
    <w:multiLevelType w:val="multilevel"/>
    <w:tmpl w:val="9A68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928FD"/>
    <w:multiLevelType w:val="hybridMultilevel"/>
    <w:tmpl w:val="3B7EBD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590CE1"/>
    <w:multiLevelType w:val="hybridMultilevel"/>
    <w:tmpl w:val="0654FD62"/>
    <w:lvl w:ilvl="0" w:tplc="1DFA4F0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7180B8C"/>
    <w:multiLevelType w:val="hybridMultilevel"/>
    <w:tmpl w:val="5316EFEC"/>
    <w:lvl w:ilvl="0" w:tplc="34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A0830F1"/>
    <w:multiLevelType w:val="hybridMultilevel"/>
    <w:tmpl w:val="AFA266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AE3039F"/>
    <w:multiLevelType w:val="hybridMultilevel"/>
    <w:tmpl w:val="A69AD4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483513A"/>
    <w:multiLevelType w:val="hybridMultilevel"/>
    <w:tmpl w:val="D742808E"/>
    <w:lvl w:ilvl="0" w:tplc="080A000D">
      <w:start w:val="1"/>
      <w:numFmt w:val="bullet"/>
      <w:lvlText w:val=""/>
      <w:lvlJc w:val="left"/>
      <w:pPr>
        <w:ind w:left="1222" w:hanging="360"/>
      </w:pPr>
      <w:rPr>
        <w:rFonts w:ascii="Wingdings" w:hAnsi="Wingdings"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5" w15:restartNumberingAfterBreak="0">
    <w:nsid w:val="6A6033BA"/>
    <w:multiLevelType w:val="multilevel"/>
    <w:tmpl w:val="4ED23AE0"/>
    <w:lvl w:ilvl="0">
      <w:start w:val="2"/>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color w:val="auto"/>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16" w15:restartNumberingAfterBreak="0">
    <w:nsid w:val="6E353671"/>
    <w:multiLevelType w:val="hybridMultilevel"/>
    <w:tmpl w:val="729EA240"/>
    <w:lvl w:ilvl="0" w:tplc="340A000B">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7" w15:restartNumberingAfterBreak="0">
    <w:nsid w:val="732D4797"/>
    <w:multiLevelType w:val="hybridMultilevel"/>
    <w:tmpl w:val="78CCB9FA"/>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73B77161"/>
    <w:multiLevelType w:val="hybridMultilevel"/>
    <w:tmpl w:val="7D3279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77E85DEE"/>
    <w:multiLevelType w:val="hybridMultilevel"/>
    <w:tmpl w:val="6CC67BA2"/>
    <w:lvl w:ilvl="0" w:tplc="34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15:restartNumberingAfterBreak="0">
    <w:nsid w:val="7DB96939"/>
    <w:multiLevelType w:val="hybridMultilevel"/>
    <w:tmpl w:val="EBB40ECE"/>
    <w:lvl w:ilvl="0" w:tplc="34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7"/>
  </w:num>
  <w:num w:numId="4">
    <w:abstractNumId w:val="18"/>
  </w:num>
  <w:num w:numId="5">
    <w:abstractNumId w:val="3"/>
  </w:num>
  <w:num w:numId="6">
    <w:abstractNumId w:val="12"/>
  </w:num>
  <w:num w:numId="7">
    <w:abstractNumId w:val="1"/>
  </w:num>
  <w:num w:numId="8">
    <w:abstractNumId w:val="6"/>
  </w:num>
  <w:num w:numId="9">
    <w:abstractNumId w:val="19"/>
  </w:num>
  <w:num w:numId="10">
    <w:abstractNumId w:val="5"/>
  </w:num>
  <w:num w:numId="11">
    <w:abstractNumId w:val="11"/>
  </w:num>
  <w:num w:numId="12">
    <w:abstractNumId w:val="20"/>
  </w:num>
  <w:num w:numId="13">
    <w:abstractNumId w:val="16"/>
  </w:num>
  <w:num w:numId="14">
    <w:abstractNumId w:val="7"/>
  </w:num>
  <w:num w:numId="15">
    <w:abstractNumId w:val="2"/>
  </w:num>
  <w:num w:numId="16">
    <w:abstractNumId w:val="15"/>
  </w:num>
  <w:num w:numId="17">
    <w:abstractNumId w:val="8"/>
  </w:num>
  <w:num w:numId="18">
    <w:abstractNumId w:val="10"/>
  </w:num>
  <w:num w:numId="19">
    <w:abstractNumId w:val="4"/>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84"/>
    <w:rsid w:val="00001F22"/>
    <w:rsid w:val="00035FD1"/>
    <w:rsid w:val="00042E4B"/>
    <w:rsid w:val="000476B6"/>
    <w:rsid w:val="00060D9B"/>
    <w:rsid w:val="00107D9B"/>
    <w:rsid w:val="00173392"/>
    <w:rsid w:val="00190BFC"/>
    <w:rsid w:val="001A560F"/>
    <w:rsid w:val="001A6270"/>
    <w:rsid w:val="001A7D40"/>
    <w:rsid w:val="001B4A31"/>
    <w:rsid w:val="001C254B"/>
    <w:rsid w:val="001D2B1A"/>
    <w:rsid w:val="001E5B0B"/>
    <w:rsid w:val="001F04EF"/>
    <w:rsid w:val="00213F77"/>
    <w:rsid w:val="0022608D"/>
    <w:rsid w:val="002702C4"/>
    <w:rsid w:val="0027093E"/>
    <w:rsid w:val="002745F3"/>
    <w:rsid w:val="002920F3"/>
    <w:rsid w:val="002B0726"/>
    <w:rsid w:val="002D0675"/>
    <w:rsid w:val="002D5E5A"/>
    <w:rsid w:val="002E56C3"/>
    <w:rsid w:val="002F7195"/>
    <w:rsid w:val="0032515C"/>
    <w:rsid w:val="00330DE7"/>
    <w:rsid w:val="00332150"/>
    <w:rsid w:val="00384A31"/>
    <w:rsid w:val="003E0A28"/>
    <w:rsid w:val="003F4734"/>
    <w:rsid w:val="00437738"/>
    <w:rsid w:val="00446369"/>
    <w:rsid w:val="0046281D"/>
    <w:rsid w:val="004719AB"/>
    <w:rsid w:val="00484D02"/>
    <w:rsid w:val="0048513C"/>
    <w:rsid w:val="004A1C29"/>
    <w:rsid w:val="004C2F3B"/>
    <w:rsid w:val="004C5DF4"/>
    <w:rsid w:val="004C6E6A"/>
    <w:rsid w:val="004D0A4D"/>
    <w:rsid w:val="004F13A2"/>
    <w:rsid w:val="005002FF"/>
    <w:rsid w:val="00500ADB"/>
    <w:rsid w:val="0050554F"/>
    <w:rsid w:val="00506D68"/>
    <w:rsid w:val="00514785"/>
    <w:rsid w:val="005A69FE"/>
    <w:rsid w:val="005A7EFA"/>
    <w:rsid w:val="005B1319"/>
    <w:rsid w:val="005D6BFB"/>
    <w:rsid w:val="00627446"/>
    <w:rsid w:val="006375BD"/>
    <w:rsid w:val="006460FD"/>
    <w:rsid w:val="00656078"/>
    <w:rsid w:val="00677EB4"/>
    <w:rsid w:val="0068433C"/>
    <w:rsid w:val="006869DD"/>
    <w:rsid w:val="00687BA2"/>
    <w:rsid w:val="00695616"/>
    <w:rsid w:val="0069693B"/>
    <w:rsid w:val="006A1525"/>
    <w:rsid w:val="00714A68"/>
    <w:rsid w:val="00752BD3"/>
    <w:rsid w:val="007603AA"/>
    <w:rsid w:val="00763854"/>
    <w:rsid w:val="00792EAF"/>
    <w:rsid w:val="0079357B"/>
    <w:rsid w:val="007C5B8B"/>
    <w:rsid w:val="007C7F75"/>
    <w:rsid w:val="007D1E43"/>
    <w:rsid w:val="00820777"/>
    <w:rsid w:val="008325F3"/>
    <w:rsid w:val="00847EFD"/>
    <w:rsid w:val="00851201"/>
    <w:rsid w:val="00864289"/>
    <w:rsid w:val="00872FD0"/>
    <w:rsid w:val="008B5F4F"/>
    <w:rsid w:val="008B60D4"/>
    <w:rsid w:val="008B7B23"/>
    <w:rsid w:val="008E0343"/>
    <w:rsid w:val="008E3F43"/>
    <w:rsid w:val="00904E75"/>
    <w:rsid w:val="009216B5"/>
    <w:rsid w:val="0092207E"/>
    <w:rsid w:val="009441E8"/>
    <w:rsid w:val="0094639E"/>
    <w:rsid w:val="00950FD5"/>
    <w:rsid w:val="00952903"/>
    <w:rsid w:val="009616EA"/>
    <w:rsid w:val="00964E64"/>
    <w:rsid w:val="009926D5"/>
    <w:rsid w:val="009A0351"/>
    <w:rsid w:val="009A1945"/>
    <w:rsid w:val="009A677F"/>
    <w:rsid w:val="009A794F"/>
    <w:rsid w:val="009B4150"/>
    <w:rsid w:val="009B4987"/>
    <w:rsid w:val="00A03951"/>
    <w:rsid w:val="00A34484"/>
    <w:rsid w:val="00A80BB9"/>
    <w:rsid w:val="00A83A23"/>
    <w:rsid w:val="00A9280E"/>
    <w:rsid w:val="00AC2C88"/>
    <w:rsid w:val="00AD4855"/>
    <w:rsid w:val="00AE1911"/>
    <w:rsid w:val="00B40CD6"/>
    <w:rsid w:val="00B458DD"/>
    <w:rsid w:val="00B60C59"/>
    <w:rsid w:val="00B726FE"/>
    <w:rsid w:val="00BC2A7F"/>
    <w:rsid w:val="00BE3701"/>
    <w:rsid w:val="00BE7DE9"/>
    <w:rsid w:val="00C01EDE"/>
    <w:rsid w:val="00C27CFC"/>
    <w:rsid w:val="00C32C29"/>
    <w:rsid w:val="00C35E8E"/>
    <w:rsid w:val="00C533E4"/>
    <w:rsid w:val="00C72DB5"/>
    <w:rsid w:val="00C74057"/>
    <w:rsid w:val="00C93108"/>
    <w:rsid w:val="00C9484E"/>
    <w:rsid w:val="00CC600E"/>
    <w:rsid w:val="00CD0E0C"/>
    <w:rsid w:val="00CD703B"/>
    <w:rsid w:val="00D02748"/>
    <w:rsid w:val="00D40B99"/>
    <w:rsid w:val="00D4301F"/>
    <w:rsid w:val="00D547B1"/>
    <w:rsid w:val="00D954A4"/>
    <w:rsid w:val="00DC787E"/>
    <w:rsid w:val="00DD7B47"/>
    <w:rsid w:val="00DF7210"/>
    <w:rsid w:val="00E134A7"/>
    <w:rsid w:val="00E52D6D"/>
    <w:rsid w:val="00E912C5"/>
    <w:rsid w:val="00E95194"/>
    <w:rsid w:val="00EC0F39"/>
    <w:rsid w:val="00EC7236"/>
    <w:rsid w:val="00ED0BEE"/>
    <w:rsid w:val="00EE4B2F"/>
    <w:rsid w:val="00F37809"/>
    <w:rsid w:val="00F87B9B"/>
    <w:rsid w:val="00FB401F"/>
    <w:rsid w:val="00FD684B"/>
    <w:rsid w:val="00FF4D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45144"/>
  <w15:chartTrackingRefBased/>
  <w15:docId w15:val="{EF1F8F7D-7635-4122-BC83-7EBBA485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D0E0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rsid w:val="00CD0E0C"/>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484"/>
    <w:pPr>
      <w:ind w:left="720"/>
      <w:contextualSpacing/>
    </w:pPr>
  </w:style>
  <w:style w:type="paragraph" w:customStyle="1" w:styleId="Default">
    <w:name w:val="Default"/>
    <w:rsid w:val="00001F22"/>
    <w:pPr>
      <w:autoSpaceDE w:val="0"/>
      <w:autoSpaceDN w:val="0"/>
      <w:adjustRightInd w:val="0"/>
      <w:spacing w:after="0" w:line="240" w:lineRule="auto"/>
    </w:pPr>
    <w:rPr>
      <w:rFonts w:ascii="Century Gothic" w:hAnsi="Century Gothic" w:cs="Century Gothic"/>
      <w:color w:val="000000"/>
      <w:sz w:val="24"/>
      <w:szCs w:val="24"/>
      <w:lang w:val="es-ES"/>
    </w:rPr>
  </w:style>
  <w:style w:type="paragraph" w:styleId="Textodeglobo">
    <w:name w:val="Balloon Text"/>
    <w:basedOn w:val="Normal"/>
    <w:link w:val="TextodegloboCar"/>
    <w:uiPriority w:val="99"/>
    <w:semiHidden/>
    <w:unhideWhenUsed/>
    <w:rsid w:val="008325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5F3"/>
    <w:rPr>
      <w:rFonts w:ascii="Segoe UI" w:hAnsi="Segoe UI" w:cs="Segoe UI"/>
      <w:sz w:val="18"/>
      <w:szCs w:val="18"/>
    </w:rPr>
  </w:style>
  <w:style w:type="paragraph" w:styleId="Encabezado">
    <w:name w:val="header"/>
    <w:basedOn w:val="Normal"/>
    <w:link w:val="EncabezadoCar"/>
    <w:uiPriority w:val="99"/>
    <w:unhideWhenUsed/>
    <w:rsid w:val="008325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25F3"/>
  </w:style>
  <w:style w:type="paragraph" w:styleId="Piedepgina">
    <w:name w:val="footer"/>
    <w:basedOn w:val="Normal"/>
    <w:link w:val="PiedepginaCar"/>
    <w:uiPriority w:val="99"/>
    <w:unhideWhenUsed/>
    <w:rsid w:val="008325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25F3"/>
  </w:style>
  <w:style w:type="table" w:styleId="Tablaconcuadrcula">
    <w:name w:val="Table Grid"/>
    <w:basedOn w:val="Tablanormal"/>
    <w:uiPriority w:val="39"/>
    <w:rsid w:val="0083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D0E0C"/>
    <w:rPr>
      <w:rFonts w:asciiTheme="majorHAnsi" w:eastAsiaTheme="majorEastAsia" w:hAnsiTheme="majorHAnsi" w:cstheme="majorBidi"/>
      <w:b/>
      <w:bCs/>
      <w:color w:val="2E74B5" w:themeColor="accent1" w:themeShade="BF"/>
      <w:sz w:val="28"/>
      <w:szCs w:val="28"/>
    </w:rPr>
  </w:style>
  <w:style w:type="character" w:customStyle="1" w:styleId="Ttulo3Car">
    <w:name w:val="Título 3 Car"/>
    <w:basedOn w:val="Fuentedeprrafopredeter"/>
    <w:link w:val="Ttulo3"/>
    <w:uiPriority w:val="9"/>
    <w:semiHidden/>
    <w:rsid w:val="00CD0E0C"/>
    <w:rPr>
      <w:rFonts w:asciiTheme="majorHAnsi" w:eastAsiaTheme="majorEastAsia" w:hAnsiTheme="majorHAnsi" w:cstheme="majorBidi"/>
      <w:b/>
      <w:bCs/>
      <w:color w:val="5B9BD5" w:themeColor="accent1"/>
    </w:rPr>
  </w:style>
  <w:style w:type="character" w:styleId="Textoennegrita">
    <w:name w:val="Strong"/>
    <w:basedOn w:val="Fuentedeprrafopredeter"/>
    <w:uiPriority w:val="22"/>
    <w:qFormat/>
    <w:rsid w:val="00CD0E0C"/>
    <w:rPr>
      <w:b/>
      <w:bCs/>
    </w:rPr>
  </w:style>
  <w:style w:type="paragraph" w:styleId="NormalWeb">
    <w:name w:val="Normal (Web)"/>
    <w:basedOn w:val="Normal"/>
    <w:uiPriority w:val="99"/>
    <w:unhideWhenUsed/>
    <w:rsid w:val="00CD0E0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CD0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435226">
      <w:bodyDiv w:val="1"/>
      <w:marLeft w:val="0"/>
      <w:marRight w:val="0"/>
      <w:marTop w:val="0"/>
      <w:marBottom w:val="0"/>
      <w:divBdr>
        <w:top w:val="none" w:sz="0" w:space="0" w:color="auto"/>
        <w:left w:val="none" w:sz="0" w:space="0" w:color="auto"/>
        <w:bottom w:val="none" w:sz="0" w:space="0" w:color="auto"/>
        <w:right w:val="none" w:sz="0" w:space="0" w:color="auto"/>
      </w:divBdr>
      <w:divsChild>
        <w:div w:id="1342273226">
          <w:marLeft w:val="0"/>
          <w:marRight w:val="0"/>
          <w:marTop w:val="0"/>
          <w:marBottom w:val="0"/>
          <w:divBdr>
            <w:top w:val="none" w:sz="0" w:space="0" w:color="auto"/>
            <w:left w:val="none" w:sz="0" w:space="0" w:color="auto"/>
            <w:bottom w:val="none" w:sz="0" w:space="0" w:color="auto"/>
            <w:right w:val="none" w:sz="0" w:space="0" w:color="auto"/>
          </w:divBdr>
        </w:div>
        <w:div w:id="1044135291">
          <w:marLeft w:val="0"/>
          <w:marRight w:val="0"/>
          <w:marTop w:val="0"/>
          <w:marBottom w:val="0"/>
          <w:divBdr>
            <w:top w:val="none" w:sz="0" w:space="0" w:color="auto"/>
            <w:left w:val="none" w:sz="0" w:space="0" w:color="auto"/>
            <w:bottom w:val="none" w:sz="0" w:space="0" w:color="auto"/>
            <w:right w:val="none" w:sz="0" w:space="0" w:color="auto"/>
          </w:divBdr>
        </w:div>
        <w:div w:id="1099563190">
          <w:marLeft w:val="0"/>
          <w:marRight w:val="0"/>
          <w:marTop w:val="0"/>
          <w:marBottom w:val="0"/>
          <w:divBdr>
            <w:top w:val="none" w:sz="0" w:space="0" w:color="auto"/>
            <w:left w:val="none" w:sz="0" w:space="0" w:color="auto"/>
            <w:bottom w:val="none" w:sz="0" w:space="0" w:color="auto"/>
            <w:right w:val="none" w:sz="0" w:space="0" w:color="auto"/>
          </w:divBdr>
        </w:div>
        <w:div w:id="132265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D462E-074F-4658-92DF-A9D42474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3822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Prevensionista de Riesgos</dc:creator>
  <cp:keywords/>
  <dc:description/>
  <cp:lastModifiedBy>Leslie Fuentes</cp:lastModifiedBy>
  <cp:revision>3</cp:revision>
  <cp:lastPrinted>2017-11-16T13:01:00Z</cp:lastPrinted>
  <dcterms:created xsi:type="dcterms:W3CDTF">2020-09-01T02:35:00Z</dcterms:created>
  <dcterms:modified xsi:type="dcterms:W3CDTF">2020-09-01T15:10:00Z</dcterms:modified>
</cp:coreProperties>
</file>