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828"/>
      </w:tblGrid>
      <w:tr w:rsidR="005D2404" w:rsidTr="005D2404">
        <w:tc>
          <w:tcPr>
            <w:tcW w:w="8828" w:type="dxa"/>
            <w:shd w:val="clear" w:color="auto" w:fill="D9D9D9" w:themeFill="background1" w:themeFillShade="D9"/>
          </w:tcPr>
          <w:p w:rsidR="005D2404" w:rsidRDefault="005D2404" w:rsidP="005D2404">
            <w:pPr>
              <w:spacing w:line="360" w:lineRule="auto"/>
              <w:jc w:val="center"/>
              <w:rPr>
                <w:rFonts w:ascii="Arial" w:hAnsi="Arial" w:cs="Arial"/>
                <w:b/>
              </w:rPr>
            </w:pPr>
            <w:r w:rsidRPr="00DF089B">
              <w:rPr>
                <w:rFonts w:ascii="Arial" w:hAnsi="Arial" w:cs="Arial"/>
                <w:b/>
                <w:sz w:val="20"/>
              </w:rPr>
              <w:t>INSTRUCT</w:t>
            </w:r>
            <w:r w:rsidR="00F51A06">
              <w:rPr>
                <w:rFonts w:ascii="Arial" w:hAnsi="Arial" w:cs="Arial"/>
                <w:b/>
                <w:sz w:val="20"/>
              </w:rPr>
              <w:t>IV</w:t>
            </w:r>
            <w:r w:rsidR="006D10A6">
              <w:rPr>
                <w:rFonts w:ascii="Arial" w:hAnsi="Arial" w:cs="Arial"/>
                <w:b/>
                <w:sz w:val="20"/>
              </w:rPr>
              <w:t>O HIGIENE DE MANOS</w:t>
            </w:r>
          </w:p>
        </w:tc>
      </w:tr>
    </w:tbl>
    <w:p w:rsidR="00896347" w:rsidRPr="00DF089B" w:rsidRDefault="00896347" w:rsidP="0000549E">
      <w:pPr>
        <w:spacing w:line="276" w:lineRule="auto"/>
        <w:jc w:val="both"/>
        <w:rPr>
          <w:rFonts w:ascii="Arial" w:hAnsi="Arial" w:cs="Arial"/>
          <w:sz w:val="20"/>
        </w:rPr>
      </w:pPr>
    </w:p>
    <w:p w:rsidR="00162F81" w:rsidRPr="00607BFC" w:rsidRDefault="00F51A06" w:rsidP="009541F0">
      <w:pPr>
        <w:pStyle w:val="Prrafodelista"/>
        <w:numPr>
          <w:ilvl w:val="0"/>
          <w:numId w:val="10"/>
        </w:numPr>
        <w:spacing w:line="276" w:lineRule="auto"/>
        <w:jc w:val="both"/>
        <w:rPr>
          <w:rFonts w:ascii="Arial" w:hAnsi="Arial" w:cs="Arial"/>
          <w:b/>
          <w:color w:val="0070C0"/>
          <w:sz w:val="20"/>
        </w:rPr>
      </w:pPr>
      <w:r w:rsidRPr="00607BFC">
        <w:rPr>
          <w:rFonts w:ascii="Arial" w:hAnsi="Arial" w:cs="Arial"/>
          <w:b/>
          <w:color w:val="0070C0"/>
          <w:sz w:val="20"/>
        </w:rPr>
        <w:t xml:space="preserve">Factores de riesgos: </w:t>
      </w:r>
    </w:p>
    <w:p w:rsidR="005D2404" w:rsidRPr="00892543" w:rsidRDefault="00162F81" w:rsidP="009541F0">
      <w:pPr>
        <w:spacing w:line="276" w:lineRule="auto"/>
        <w:jc w:val="both"/>
        <w:rPr>
          <w:rFonts w:ascii="Arial" w:hAnsi="Arial" w:cs="Arial"/>
          <w:sz w:val="20"/>
        </w:rPr>
      </w:pPr>
      <w:r w:rsidRPr="00892543">
        <w:rPr>
          <w:rFonts w:ascii="Arial" w:hAnsi="Arial" w:cs="Arial"/>
          <w:sz w:val="20"/>
        </w:rPr>
        <w:t xml:space="preserve">Microorganismos </w:t>
      </w:r>
      <w:r w:rsidR="006D10A6">
        <w:rPr>
          <w:rFonts w:ascii="Arial" w:hAnsi="Arial" w:cs="Arial"/>
          <w:sz w:val="20"/>
        </w:rPr>
        <w:t>que se transmiten al organismo por la vía mano portada.</w:t>
      </w:r>
    </w:p>
    <w:p w:rsidR="00F51A06" w:rsidRPr="00607BFC" w:rsidRDefault="00F51A06" w:rsidP="009541F0">
      <w:pPr>
        <w:pStyle w:val="Prrafodelista"/>
        <w:numPr>
          <w:ilvl w:val="1"/>
          <w:numId w:val="10"/>
        </w:numPr>
        <w:spacing w:line="276" w:lineRule="auto"/>
        <w:rPr>
          <w:rFonts w:ascii="Arial" w:hAnsi="Arial" w:cs="Arial"/>
          <w:b/>
          <w:color w:val="0070C0"/>
          <w:sz w:val="20"/>
        </w:rPr>
      </w:pPr>
      <w:r w:rsidRPr="00607BFC">
        <w:rPr>
          <w:rFonts w:ascii="Arial" w:hAnsi="Arial" w:cs="Arial"/>
          <w:b/>
          <w:color w:val="0070C0"/>
          <w:sz w:val="20"/>
        </w:rPr>
        <w:t>¿Qué es el Coronavirus?</w:t>
      </w:r>
    </w:p>
    <w:p w:rsidR="00F51A06" w:rsidRPr="00892543" w:rsidRDefault="00F51A06" w:rsidP="009541F0">
      <w:pPr>
        <w:spacing w:line="276" w:lineRule="auto"/>
        <w:jc w:val="both"/>
        <w:rPr>
          <w:rFonts w:ascii="Arial" w:hAnsi="Arial" w:cs="Arial"/>
          <w:sz w:val="20"/>
          <w:szCs w:val="20"/>
        </w:rPr>
      </w:pPr>
      <w:r w:rsidRPr="00892543">
        <w:rPr>
          <w:rFonts w:ascii="Arial" w:hAnsi="Arial" w:cs="Arial"/>
          <w:sz w:val="20"/>
          <w:szCs w:val="20"/>
        </w:rPr>
        <w:t>El Nuevo Coronavirus COVID-19 es una cepa de la familia de coronavirus que no se había identificado previamente en humanos. Es</w:t>
      </w:r>
      <w:r w:rsidRPr="00892543">
        <w:rPr>
          <w:rFonts w:ascii="Arial" w:hAnsi="Arial" w:cs="Arial"/>
          <w:sz w:val="20"/>
          <w:szCs w:val="20"/>
          <w:shd w:val="clear" w:color="auto" w:fill="EFF5FD"/>
        </w:rPr>
        <w:t xml:space="preserve"> </w:t>
      </w:r>
      <w:r w:rsidRPr="00892543">
        <w:rPr>
          <w:rFonts w:ascii="Arial" w:hAnsi="Arial" w:cs="Arial"/>
          <w:sz w:val="20"/>
          <w:szCs w:val="20"/>
        </w:rPr>
        <w:t>el nombre definitivo otorgado por la OMS. Los coronavirus son causantes de enfermedades que van desde el resfriado común hasta enfermedades más graves, como Insuficiencia Respiratoria Aguda Grave.</w:t>
      </w:r>
    </w:p>
    <w:p w:rsidR="00F51A06" w:rsidRPr="00607BFC" w:rsidRDefault="00F51A06" w:rsidP="009541F0">
      <w:pPr>
        <w:pStyle w:val="Prrafodelista"/>
        <w:numPr>
          <w:ilvl w:val="1"/>
          <w:numId w:val="10"/>
        </w:numPr>
        <w:spacing w:line="276" w:lineRule="auto"/>
        <w:jc w:val="both"/>
        <w:rPr>
          <w:rFonts w:ascii="Arial" w:hAnsi="Arial" w:cs="Arial"/>
          <w:b/>
          <w:color w:val="0070C0"/>
          <w:sz w:val="20"/>
          <w:szCs w:val="20"/>
        </w:rPr>
      </w:pPr>
      <w:r w:rsidRPr="00607BFC">
        <w:rPr>
          <w:rFonts w:ascii="Arial" w:hAnsi="Arial" w:cs="Arial"/>
          <w:b/>
          <w:color w:val="0070C0"/>
          <w:sz w:val="20"/>
          <w:szCs w:val="20"/>
        </w:rPr>
        <w:t>¿Cómo se Contagia?</w:t>
      </w:r>
    </w:p>
    <w:p w:rsidR="00F51A06" w:rsidRPr="00892543" w:rsidRDefault="00F51A06" w:rsidP="009541F0">
      <w:pPr>
        <w:spacing w:line="276" w:lineRule="auto"/>
        <w:jc w:val="both"/>
        <w:rPr>
          <w:rFonts w:ascii="Arial" w:hAnsi="Arial" w:cs="Arial"/>
          <w:sz w:val="20"/>
          <w:szCs w:val="20"/>
        </w:rPr>
      </w:pPr>
      <w:r w:rsidRPr="00892543">
        <w:rPr>
          <w:rFonts w:ascii="Arial" w:hAnsi="Arial" w:cs="Arial"/>
          <w:sz w:val="20"/>
          <w:szCs w:val="20"/>
        </w:rPr>
        <w:t>El virus se transmite de persona a persona cuando tiene contacto cercano con un enfermo. Por ejemplo, al vivir bajo el mismo techo, compartir la misma sala en un hospital, viajar por varias horas en un mismo medio</w:t>
      </w:r>
      <w:r w:rsidRPr="00892543">
        <w:rPr>
          <w:rFonts w:ascii="Arial" w:hAnsi="Arial" w:cs="Arial"/>
          <w:sz w:val="20"/>
          <w:szCs w:val="20"/>
          <w:shd w:val="clear" w:color="auto" w:fill="EFF5FD"/>
        </w:rPr>
        <w:t xml:space="preserve"> </w:t>
      </w:r>
      <w:r w:rsidRPr="00892543">
        <w:rPr>
          <w:rFonts w:ascii="Arial" w:hAnsi="Arial" w:cs="Arial"/>
          <w:sz w:val="20"/>
          <w:szCs w:val="20"/>
        </w:rPr>
        <w:t>de transporte, o cuidar a un enfermo sin la debida medida de protección.</w:t>
      </w:r>
    </w:p>
    <w:p w:rsidR="00162F81" w:rsidRPr="00892543" w:rsidRDefault="00162F81" w:rsidP="009541F0">
      <w:pPr>
        <w:pStyle w:val="Prrafodelista"/>
        <w:spacing w:after="300" w:line="276" w:lineRule="auto"/>
        <w:rPr>
          <w:rFonts w:ascii="Arial" w:eastAsia="Times New Roman" w:hAnsi="Arial" w:cs="Arial"/>
          <w:sz w:val="20"/>
          <w:szCs w:val="20"/>
          <w:u w:val="single"/>
          <w:lang w:val="es-MX" w:eastAsia="es-MX"/>
        </w:rPr>
      </w:pPr>
    </w:p>
    <w:p w:rsidR="00162F81" w:rsidRPr="00607BFC" w:rsidRDefault="00162F81" w:rsidP="009541F0">
      <w:pPr>
        <w:pStyle w:val="Prrafodelista"/>
        <w:numPr>
          <w:ilvl w:val="0"/>
          <w:numId w:val="10"/>
        </w:numPr>
        <w:spacing w:after="100" w:afterAutospacing="1" w:line="276" w:lineRule="auto"/>
        <w:outlineLvl w:val="2"/>
        <w:rPr>
          <w:rFonts w:ascii="Arial" w:eastAsia="Times New Roman" w:hAnsi="Arial" w:cs="Arial"/>
          <w:b/>
          <w:color w:val="0070C0"/>
          <w:sz w:val="20"/>
          <w:szCs w:val="20"/>
          <w:u w:val="single"/>
          <w:lang w:val="es-MX" w:eastAsia="es-MX"/>
        </w:rPr>
      </w:pPr>
      <w:r w:rsidRPr="00607BFC">
        <w:rPr>
          <w:rFonts w:ascii="Arial" w:eastAsia="Times New Roman" w:hAnsi="Arial" w:cs="Arial"/>
          <w:b/>
          <w:color w:val="0070C0"/>
          <w:sz w:val="20"/>
          <w:szCs w:val="20"/>
          <w:u w:val="single"/>
          <w:lang w:val="es-MX" w:eastAsia="es-MX"/>
        </w:rPr>
        <w:t>¿Cómo se previene esta enfermedad?</w:t>
      </w:r>
    </w:p>
    <w:p w:rsidR="00162F81" w:rsidRPr="00162F81" w:rsidRDefault="00162F81" w:rsidP="009541F0">
      <w:pPr>
        <w:spacing w:after="300" w:line="276" w:lineRule="auto"/>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Por ser una enfermedad de tipo respiratoria, se transmite a través de gotitas provenientes de la tos y los estornudos. Las medidas de prevención son:</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Cubrirse con pañuelo desechable o con el antebrazo (nunca con la mano) la nariz y la boca al estornudar o toser.</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 xml:space="preserve">Lavarse las manos frecuentemente con jabón o un </w:t>
      </w:r>
      <w:r w:rsidR="00E208CB">
        <w:rPr>
          <w:rFonts w:ascii="Arial" w:eastAsia="Times New Roman" w:hAnsi="Arial" w:cs="Arial"/>
          <w:sz w:val="20"/>
          <w:szCs w:val="20"/>
          <w:lang w:val="es-MX" w:eastAsia="es-MX"/>
        </w:rPr>
        <w:t>desinfectante a base de alcohol.</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Mantener una distancia mínima de 1 metro entre usted y cualquier persona que tosa o estornude.</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tocarse los ojos, la nariz y la boca.</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No compartir bombilla, vaso o cubiertos con otras personas.</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saludar con la mano o dar besos.</w:t>
      </w:r>
    </w:p>
    <w:p w:rsidR="00162F81" w:rsidRPr="0021753B" w:rsidRDefault="00162F81" w:rsidP="009541F0">
      <w:pPr>
        <w:numPr>
          <w:ilvl w:val="0"/>
          <w:numId w:val="13"/>
        </w:numPr>
        <w:spacing w:before="100" w:beforeAutospacing="1" w:after="3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Permanecer en casa si no se encuentra bien. Si tiene fiebre, tos y dificultad para respirar, busque atención médica</w:t>
      </w:r>
      <w:r w:rsidR="0021753B" w:rsidRPr="0021753B">
        <w:rPr>
          <w:rFonts w:ascii="Arial" w:eastAsia="Times New Roman" w:hAnsi="Arial" w:cs="Arial"/>
          <w:sz w:val="20"/>
          <w:szCs w:val="20"/>
          <w:lang w:val="es-MX" w:eastAsia="es-MX"/>
        </w:rPr>
        <w:t>.</w:t>
      </w:r>
    </w:p>
    <w:p w:rsidR="006D10A6" w:rsidRPr="00414711" w:rsidRDefault="006D10A6" w:rsidP="009541F0">
      <w:pPr>
        <w:pStyle w:val="Prrafodelista"/>
        <w:numPr>
          <w:ilvl w:val="0"/>
          <w:numId w:val="10"/>
        </w:numPr>
        <w:spacing w:line="276" w:lineRule="auto"/>
        <w:rPr>
          <w:rFonts w:ascii="Arial" w:eastAsia="Calibri" w:hAnsi="Arial" w:cs="Arial"/>
          <w:b/>
          <w:color w:val="0070C0"/>
          <w:sz w:val="20"/>
          <w:szCs w:val="32"/>
          <w:u w:val="single"/>
          <w:lang w:val="es-US" w:eastAsia="es-ES"/>
        </w:rPr>
      </w:pPr>
      <w:r w:rsidRPr="00414711">
        <w:rPr>
          <w:rFonts w:ascii="Arial" w:eastAsia="Calibri" w:hAnsi="Arial" w:cs="Arial"/>
          <w:b/>
          <w:color w:val="0070C0"/>
          <w:sz w:val="20"/>
          <w:szCs w:val="32"/>
          <w:u w:val="single"/>
          <w:lang w:val="es-US" w:eastAsia="es-ES"/>
        </w:rPr>
        <w:t>Higiene de manos</w:t>
      </w:r>
      <w:r w:rsidR="00E208CB">
        <w:rPr>
          <w:rFonts w:ascii="Arial" w:eastAsia="Calibri" w:hAnsi="Arial" w:cs="Arial"/>
          <w:b/>
          <w:color w:val="0070C0"/>
          <w:sz w:val="20"/>
          <w:szCs w:val="32"/>
          <w:u w:val="single"/>
          <w:lang w:val="es-US" w:eastAsia="es-ES"/>
        </w:rPr>
        <w:t xml:space="preserve"> </w:t>
      </w:r>
    </w:p>
    <w:p w:rsidR="00414711" w:rsidRPr="00414711" w:rsidRDefault="00414711" w:rsidP="009541F0">
      <w:pPr>
        <w:spacing w:after="3" w:line="276" w:lineRule="auto"/>
        <w:ind w:left="22" w:firstLine="4"/>
        <w:jc w:val="both"/>
        <w:rPr>
          <w:rFonts w:ascii="Arial" w:eastAsia="Calibri" w:hAnsi="Arial" w:cs="Arial"/>
          <w:sz w:val="20"/>
          <w:szCs w:val="24"/>
          <w:lang w:val="es-MX"/>
        </w:rPr>
      </w:pPr>
      <w:r w:rsidRPr="00414711">
        <w:rPr>
          <w:rFonts w:ascii="Arial" w:eastAsia="Calibri" w:hAnsi="Arial" w:cs="Arial"/>
          <w:sz w:val="20"/>
          <w:szCs w:val="24"/>
          <w:lang w:val="es-MX"/>
        </w:rPr>
        <w:t>Lavarse las manos con agua y jabón elimina los microbios de las manos. Esto ayuda a prevenir infecciones por los siguientes motivos:</w:t>
      </w:r>
    </w:p>
    <w:p w:rsidR="00414711" w:rsidRPr="00414711" w:rsidRDefault="00414711" w:rsidP="009541F0">
      <w:pPr>
        <w:numPr>
          <w:ilvl w:val="0"/>
          <w:numId w:val="23"/>
        </w:numPr>
        <w:tabs>
          <w:tab w:val="num" w:pos="720"/>
        </w:tabs>
        <w:spacing w:after="3" w:line="276" w:lineRule="auto"/>
        <w:jc w:val="both"/>
        <w:rPr>
          <w:rFonts w:ascii="Arial" w:eastAsia="Calibri" w:hAnsi="Arial" w:cs="Arial"/>
          <w:sz w:val="20"/>
          <w:szCs w:val="24"/>
          <w:lang w:val="es-MX"/>
        </w:rPr>
      </w:pPr>
      <w:r w:rsidRPr="00414711">
        <w:rPr>
          <w:rFonts w:ascii="Arial" w:eastAsia="Calibri" w:hAnsi="Arial" w:cs="Arial"/>
          <w:sz w:val="20"/>
          <w:szCs w:val="24"/>
          <w:lang w:val="es-MX"/>
        </w:rPr>
        <w:t>Con frecuencia, las personas se tocan los ojos, la nariz y la boca sin darse cuenta. Los microbios pueden entrar al cuerpo por los ojos, la nariz y la boca y pueden enfermarnos.</w:t>
      </w:r>
    </w:p>
    <w:p w:rsidR="00414711" w:rsidRPr="00414711" w:rsidRDefault="00414711" w:rsidP="009541F0">
      <w:pPr>
        <w:numPr>
          <w:ilvl w:val="0"/>
          <w:numId w:val="23"/>
        </w:numPr>
        <w:tabs>
          <w:tab w:val="num" w:pos="720"/>
        </w:tabs>
        <w:spacing w:after="3" w:line="276" w:lineRule="auto"/>
        <w:jc w:val="both"/>
        <w:rPr>
          <w:rFonts w:ascii="Arial" w:eastAsia="Calibri" w:hAnsi="Arial" w:cs="Arial"/>
          <w:sz w:val="20"/>
          <w:szCs w:val="24"/>
          <w:lang w:val="es-MX"/>
        </w:rPr>
      </w:pPr>
      <w:r w:rsidRPr="00414711">
        <w:rPr>
          <w:rFonts w:ascii="Arial" w:eastAsia="Calibri" w:hAnsi="Arial" w:cs="Arial"/>
          <w:sz w:val="20"/>
          <w:szCs w:val="24"/>
          <w:lang w:val="es-MX"/>
        </w:rPr>
        <w:t>Los microbios de las manos sin lavar pueden transferirse a otros objetos, como pasamanos, mesas y mesones, o juguetes y, luego, transferirse a las manos de otra persona.</w:t>
      </w:r>
    </w:p>
    <w:p w:rsidR="00414711" w:rsidRPr="00414711" w:rsidRDefault="00414711" w:rsidP="009541F0">
      <w:pPr>
        <w:numPr>
          <w:ilvl w:val="0"/>
          <w:numId w:val="23"/>
        </w:numPr>
        <w:tabs>
          <w:tab w:val="num" w:pos="720"/>
        </w:tabs>
        <w:spacing w:after="3" w:line="276" w:lineRule="auto"/>
        <w:jc w:val="both"/>
        <w:rPr>
          <w:rFonts w:ascii="Arial" w:eastAsia="Calibri" w:hAnsi="Arial" w:cs="Arial"/>
          <w:sz w:val="20"/>
          <w:szCs w:val="24"/>
          <w:lang w:val="es-MX"/>
        </w:rPr>
      </w:pPr>
      <w:r w:rsidRPr="00414711">
        <w:rPr>
          <w:rFonts w:ascii="Arial" w:eastAsia="Calibri" w:hAnsi="Arial" w:cs="Arial"/>
          <w:sz w:val="20"/>
          <w:szCs w:val="24"/>
          <w:lang w:val="es-MX"/>
        </w:rPr>
        <w:t>Por lo tanto, eliminar los microbios mediante el lavado de manos ayuda a prevenir la diarrea y las infecciones respiratorias y podría incluso ayudar a prevenir infecciones en la piel y los ojos.</w:t>
      </w:r>
    </w:p>
    <w:p w:rsidR="00414711" w:rsidRDefault="00414711" w:rsidP="009541F0">
      <w:pPr>
        <w:spacing w:after="3" w:line="276" w:lineRule="auto"/>
        <w:ind w:left="22" w:firstLine="4"/>
        <w:jc w:val="both"/>
        <w:rPr>
          <w:rFonts w:ascii="Calibri" w:eastAsia="Calibri" w:hAnsi="Calibri" w:cs="Times New Roman"/>
          <w:sz w:val="24"/>
          <w:szCs w:val="24"/>
        </w:rPr>
      </w:pPr>
    </w:p>
    <w:p w:rsidR="00414711" w:rsidRPr="00DD1CF2" w:rsidRDefault="00414711" w:rsidP="009541F0">
      <w:pPr>
        <w:pStyle w:val="Prrafodelista"/>
        <w:numPr>
          <w:ilvl w:val="1"/>
          <w:numId w:val="10"/>
        </w:numPr>
        <w:spacing w:after="3" w:line="276" w:lineRule="auto"/>
        <w:jc w:val="both"/>
        <w:rPr>
          <w:rFonts w:ascii="Arial" w:eastAsia="Calibri" w:hAnsi="Arial" w:cs="Arial"/>
          <w:b/>
          <w:color w:val="0070C0"/>
          <w:sz w:val="20"/>
          <w:szCs w:val="20"/>
          <w:u w:val="single"/>
        </w:rPr>
      </w:pPr>
      <w:r w:rsidRPr="00DD1CF2">
        <w:rPr>
          <w:rFonts w:ascii="Arial" w:eastAsia="Calibri" w:hAnsi="Arial" w:cs="Arial"/>
          <w:b/>
          <w:color w:val="0070C0"/>
          <w:sz w:val="20"/>
          <w:szCs w:val="20"/>
          <w:u w:val="single"/>
        </w:rPr>
        <w:t xml:space="preserve">Procedimiento Lavado de manos con agua y </w:t>
      </w:r>
      <w:r w:rsidR="00C52D5E" w:rsidRPr="00DD1CF2">
        <w:rPr>
          <w:rFonts w:ascii="Arial" w:eastAsia="Calibri" w:hAnsi="Arial" w:cs="Arial"/>
          <w:b/>
          <w:color w:val="0070C0"/>
          <w:sz w:val="20"/>
          <w:szCs w:val="20"/>
          <w:u w:val="single"/>
        </w:rPr>
        <w:t>jabón</w:t>
      </w:r>
      <w:r w:rsidRPr="00DD1CF2">
        <w:rPr>
          <w:rFonts w:ascii="Arial" w:eastAsia="Calibri" w:hAnsi="Arial" w:cs="Arial"/>
          <w:b/>
          <w:color w:val="0070C0"/>
          <w:sz w:val="20"/>
          <w:szCs w:val="20"/>
          <w:u w:val="single"/>
        </w:rPr>
        <w:t>:</w:t>
      </w:r>
    </w:p>
    <w:p w:rsidR="00414711" w:rsidRDefault="00414711" w:rsidP="009541F0">
      <w:pPr>
        <w:spacing w:after="3" w:line="276" w:lineRule="auto"/>
        <w:ind w:left="22" w:firstLine="4"/>
        <w:jc w:val="both"/>
        <w:rPr>
          <w:rFonts w:ascii="Calibri" w:eastAsia="Calibri" w:hAnsi="Calibri" w:cs="Times New Roman"/>
          <w:sz w:val="24"/>
          <w:szCs w:val="24"/>
        </w:rPr>
      </w:pPr>
    </w:p>
    <w:p w:rsidR="006D10A6" w:rsidRPr="00414711" w:rsidRDefault="006D10A6" w:rsidP="009541F0">
      <w:pPr>
        <w:pStyle w:val="Prrafodelista"/>
        <w:numPr>
          <w:ilvl w:val="0"/>
          <w:numId w:val="24"/>
        </w:numPr>
        <w:spacing w:after="3" w:line="276" w:lineRule="auto"/>
        <w:jc w:val="both"/>
        <w:rPr>
          <w:rFonts w:ascii="Arial" w:eastAsia="Calibri" w:hAnsi="Arial" w:cs="Arial"/>
          <w:sz w:val="20"/>
          <w:szCs w:val="20"/>
        </w:rPr>
      </w:pPr>
      <w:r w:rsidRPr="00414711">
        <w:rPr>
          <w:rFonts w:ascii="Arial" w:eastAsia="Calibri" w:hAnsi="Arial" w:cs="Arial"/>
          <w:sz w:val="20"/>
          <w:szCs w:val="20"/>
        </w:rPr>
        <w:t>Mojar las manos y muñeca</w:t>
      </w:r>
      <w:r w:rsidR="00414711">
        <w:rPr>
          <w:rFonts w:ascii="Arial" w:eastAsia="Calibri" w:hAnsi="Arial" w:cs="Arial"/>
          <w:sz w:val="20"/>
          <w:szCs w:val="20"/>
        </w:rPr>
        <w:t>s</w:t>
      </w:r>
      <w:r w:rsidRPr="00414711">
        <w:rPr>
          <w:rFonts w:ascii="Arial" w:eastAsia="Calibri" w:hAnsi="Arial" w:cs="Arial"/>
          <w:sz w:val="20"/>
          <w:szCs w:val="20"/>
        </w:rPr>
        <w:t xml:space="preserve"> con agua; antes de usar jabón.</w:t>
      </w:r>
    </w:p>
    <w:p w:rsidR="006D10A6" w:rsidRPr="00414711" w:rsidRDefault="006D10A6" w:rsidP="009541F0">
      <w:pPr>
        <w:pStyle w:val="Prrafodelista"/>
        <w:numPr>
          <w:ilvl w:val="0"/>
          <w:numId w:val="24"/>
        </w:numPr>
        <w:spacing w:after="3" w:line="276" w:lineRule="auto"/>
        <w:jc w:val="both"/>
        <w:rPr>
          <w:rFonts w:ascii="Arial" w:eastAsia="Calibri" w:hAnsi="Arial" w:cs="Arial"/>
          <w:sz w:val="20"/>
          <w:szCs w:val="20"/>
        </w:rPr>
      </w:pPr>
      <w:r w:rsidRPr="00414711">
        <w:rPr>
          <w:rFonts w:ascii="Arial" w:eastAsia="Calibri" w:hAnsi="Arial" w:cs="Arial"/>
          <w:sz w:val="20"/>
          <w:szCs w:val="20"/>
        </w:rPr>
        <w:t>Aplique jabón en las manos y muñecas, bordes de las uñas y espacios interdigitales.</w:t>
      </w:r>
    </w:p>
    <w:p w:rsidR="006D10A6" w:rsidRPr="00414711" w:rsidRDefault="006D10A6" w:rsidP="009541F0">
      <w:pPr>
        <w:pStyle w:val="Prrafodelista"/>
        <w:numPr>
          <w:ilvl w:val="0"/>
          <w:numId w:val="24"/>
        </w:numPr>
        <w:spacing w:after="36" w:line="276" w:lineRule="auto"/>
        <w:jc w:val="both"/>
        <w:rPr>
          <w:rFonts w:ascii="Arial" w:eastAsia="Calibri" w:hAnsi="Arial" w:cs="Arial"/>
          <w:sz w:val="20"/>
          <w:szCs w:val="20"/>
        </w:rPr>
      </w:pPr>
      <w:r w:rsidRPr="00414711">
        <w:rPr>
          <w:rFonts w:ascii="Arial" w:eastAsia="Calibri" w:hAnsi="Arial" w:cs="Arial"/>
          <w:sz w:val="20"/>
          <w:szCs w:val="20"/>
        </w:rPr>
        <w:t>Junte las manos, frótelas, haciendo movimientos de rotación. Frótese las muñecas; lávese los dedos entrelazándolos para frotar los espacios interdigitales haciendo movimiento hacia arriba y hacia abajo. Mantenga la punta de los dedos hacia abajo.</w:t>
      </w:r>
    </w:p>
    <w:p w:rsidR="006D10A6" w:rsidRPr="00414711" w:rsidRDefault="006D10A6" w:rsidP="009541F0">
      <w:pPr>
        <w:pStyle w:val="Prrafodelista"/>
        <w:numPr>
          <w:ilvl w:val="0"/>
          <w:numId w:val="24"/>
        </w:numPr>
        <w:spacing w:after="3" w:line="276" w:lineRule="auto"/>
        <w:jc w:val="both"/>
        <w:rPr>
          <w:rFonts w:ascii="Arial" w:eastAsia="Calibri" w:hAnsi="Arial" w:cs="Arial"/>
          <w:sz w:val="20"/>
          <w:szCs w:val="20"/>
        </w:rPr>
      </w:pPr>
      <w:r w:rsidRPr="00414711">
        <w:rPr>
          <w:rFonts w:ascii="Arial" w:eastAsia="Calibri" w:hAnsi="Arial" w:cs="Arial"/>
          <w:sz w:val="20"/>
          <w:szCs w:val="20"/>
        </w:rPr>
        <w:t>Enjuague las manos, bajo el chorro de agua; dejando escurrir ésta por los brazos. Un mano primero luego la otra</w:t>
      </w:r>
    </w:p>
    <w:p w:rsidR="006D10A6" w:rsidRPr="00414711" w:rsidRDefault="006D10A6" w:rsidP="009541F0">
      <w:pPr>
        <w:pStyle w:val="Prrafodelista"/>
        <w:numPr>
          <w:ilvl w:val="0"/>
          <w:numId w:val="24"/>
        </w:numPr>
        <w:spacing w:after="3" w:line="276" w:lineRule="auto"/>
        <w:jc w:val="both"/>
        <w:rPr>
          <w:rFonts w:ascii="Arial" w:eastAsia="Calibri" w:hAnsi="Arial" w:cs="Arial"/>
          <w:sz w:val="20"/>
          <w:szCs w:val="20"/>
        </w:rPr>
      </w:pPr>
      <w:r w:rsidRPr="00414711">
        <w:rPr>
          <w:rFonts w:ascii="Arial" w:eastAsia="Calibri" w:hAnsi="Arial" w:cs="Arial"/>
          <w:sz w:val="20"/>
          <w:szCs w:val="20"/>
        </w:rPr>
        <w:t>Secar las manos con toalla de papel, primero las manos (palma y dorso), luego los brazos con movimientos hacia los codos</w:t>
      </w:r>
    </w:p>
    <w:p w:rsidR="006D10A6" w:rsidRPr="00414711" w:rsidRDefault="006D10A6" w:rsidP="009541F0">
      <w:pPr>
        <w:pStyle w:val="Prrafodelista"/>
        <w:numPr>
          <w:ilvl w:val="0"/>
          <w:numId w:val="24"/>
        </w:numPr>
        <w:spacing w:after="3" w:line="276" w:lineRule="auto"/>
        <w:jc w:val="both"/>
        <w:rPr>
          <w:rFonts w:ascii="Arial" w:eastAsia="Calibri" w:hAnsi="Arial" w:cs="Arial"/>
          <w:sz w:val="20"/>
          <w:szCs w:val="20"/>
        </w:rPr>
      </w:pPr>
      <w:r w:rsidRPr="00414711">
        <w:rPr>
          <w:rFonts w:ascii="Arial" w:eastAsia="Calibri" w:hAnsi="Arial" w:cs="Arial"/>
          <w:sz w:val="20"/>
          <w:szCs w:val="20"/>
        </w:rPr>
        <w:t>Cerrar la llave ayudándose con la toalla con que secó sus manos.</w:t>
      </w:r>
    </w:p>
    <w:p w:rsidR="00C52D5E" w:rsidRPr="00E208CB" w:rsidRDefault="006D10A6" w:rsidP="009541F0">
      <w:pPr>
        <w:pStyle w:val="Prrafodelista"/>
        <w:numPr>
          <w:ilvl w:val="0"/>
          <w:numId w:val="24"/>
        </w:numPr>
        <w:spacing w:after="3" w:line="276" w:lineRule="auto"/>
        <w:jc w:val="both"/>
        <w:rPr>
          <w:rFonts w:ascii="Arial" w:eastAsia="Calibri" w:hAnsi="Arial" w:cs="Arial"/>
          <w:sz w:val="20"/>
          <w:szCs w:val="24"/>
        </w:rPr>
      </w:pPr>
      <w:r w:rsidRPr="00923C8A">
        <w:rPr>
          <w:rFonts w:ascii="Arial" w:eastAsia="Calibri" w:hAnsi="Arial" w:cs="Arial"/>
          <w:sz w:val="20"/>
          <w:szCs w:val="20"/>
        </w:rPr>
        <w:t xml:space="preserve">Elimine la toalla en tacho </w:t>
      </w:r>
      <w:r w:rsidR="00D43C9F" w:rsidRPr="00923C8A">
        <w:rPr>
          <w:rFonts w:ascii="Arial" w:eastAsia="Calibri" w:hAnsi="Arial" w:cs="Arial"/>
          <w:sz w:val="20"/>
          <w:szCs w:val="20"/>
        </w:rPr>
        <w:t>de basura, sin tocar las manos el contenedor de basura.</w:t>
      </w:r>
    </w:p>
    <w:p w:rsidR="00E208CB" w:rsidRPr="00923C8A" w:rsidRDefault="00E208CB" w:rsidP="009541F0">
      <w:pPr>
        <w:pStyle w:val="Prrafodelista"/>
        <w:numPr>
          <w:ilvl w:val="0"/>
          <w:numId w:val="24"/>
        </w:numPr>
        <w:spacing w:after="3" w:line="276" w:lineRule="auto"/>
        <w:jc w:val="both"/>
        <w:rPr>
          <w:rFonts w:ascii="Arial" w:eastAsia="Calibri" w:hAnsi="Arial" w:cs="Arial"/>
          <w:sz w:val="20"/>
          <w:szCs w:val="24"/>
        </w:rPr>
      </w:pPr>
      <w:r>
        <w:rPr>
          <w:rFonts w:ascii="Arial" w:eastAsia="Calibri" w:hAnsi="Arial" w:cs="Arial"/>
          <w:sz w:val="20"/>
          <w:szCs w:val="24"/>
        </w:rPr>
        <w:t>Duración de 40 a 60 segundos.</w:t>
      </w:r>
    </w:p>
    <w:p w:rsidR="00923C8A" w:rsidRDefault="00C52D5E" w:rsidP="00613552">
      <w:pPr>
        <w:spacing w:after="3" w:line="360" w:lineRule="auto"/>
        <w:jc w:val="center"/>
        <w:rPr>
          <w:rFonts w:ascii="Arial" w:eastAsia="Calibri" w:hAnsi="Arial" w:cs="Arial"/>
          <w:sz w:val="20"/>
          <w:szCs w:val="24"/>
        </w:rPr>
      </w:pPr>
      <w:r>
        <w:rPr>
          <w:noProof/>
          <w:lang w:eastAsia="es-CL"/>
        </w:rPr>
        <w:drawing>
          <wp:inline distT="0" distB="0" distL="0" distR="0" wp14:anchorId="240D945C" wp14:editId="38015FEB">
            <wp:extent cx="5096399" cy="4895850"/>
            <wp:effectExtent l="57150" t="57150" r="123825" b="11430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7475" cy="500255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F1799" w:rsidRDefault="00BF1799" w:rsidP="00613552">
      <w:pPr>
        <w:spacing w:after="3" w:line="360" w:lineRule="auto"/>
        <w:jc w:val="center"/>
        <w:rPr>
          <w:rFonts w:ascii="Arial" w:eastAsia="Calibri" w:hAnsi="Arial" w:cs="Arial"/>
          <w:sz w:val="20"/>
          <w:szCs w:val="24"/>
        </w:rPr>
      </w:pPr>
    </w:p>
    <w:p w:rsidR="00923C8A" w:rsidRPr="00DD1CF2" w:rsidRDefault="00923C8A" w:rsidP="00923C8A">
      <w:pPr>
        <w:pStyle w:val="Prrafodelista"/>
        <w:numPr>
          <w:ilvl w:val="1"/>
          <w:numId w:val="10"/>
        </w:numPr>
        <w:spacing w:after="0" w:line="265" w:lineRule="auto"/>
        <w:rPr>
          <w:rFonts w:ascii="Arial" w:eastAsia="Calibri" w:hAnsi="Arial" w:cs="Arial"/>
          <w:b/>
          <w:color w:val="0070C0"/>
          <w:sz w:val="20"/>
          <w:szCs w:val="20"/>
          <w:u w:val="single"/>
        </w:rPr>
      </w:pPr>
      <w:r w:rsidRPr="00DD1CF2">
        <w:rPr>
          <w:rFonts w:ascii="Arial" w:eastAsia="Calibri" w:hAnsi="Arial" w:cs="Arial"/>
          <w:b/>
          <w:color w:val="0070C0"/>
          <w:sz w:val="20"/>
          <w:szCs w:val="20"/>
          <w:u w:val="single"/>
        </w:rPr>
        <w:t>Procedimiento de Higiene de Manos con alcohol gel.</w:t>
      </w:r>
    </w:p>
    <w:p w:rsidR="00923C8A" w:rsidRPr="00C52D5E" w:rsidRDefault="00923C8A" w:rsidP="00923C8A">
      <w:pPr>
        <w:pStyle w:val="Prrafodelista"/>
        <w:spacing w:after="0" w:line="265" w:lineRule="auto"/>
        <w:ind w:left="786"/>
        <w:rPr>
          <w:rFonts w:ascii="Arial" w:eastAsia="Calibri" w:hAnsi="Arial" w:cs="Arial"/>
          <w:b/>
          <w:sz w:val="20"/>
          <w:szCs w:val="20"/>
        </w:rPr>
      </w:pPr>
    </w:p>
    <w:p w:rsidR="00923C8A" w:rsidRPr="00C52D5E" w:rsidRDefault="00923C8A" w:rsidP="00923C8A">
      <w:pPr>
        <w:pStyle w:val="Prrafodelista"/>
        <w:numPr>
          <w:ilvl w:val="0"/>
          <w:numId w:val="25"/>
        </w:numPr>
        <w:spacing w:after="3" w:line="360" w:lineRule="auto"/>
        <w:jc w:val="both"/>
        <w:rPr>
          <w:rFonts w:ascii="Arial" w:eastAsia="Calibri" w:hAnsi="Arial" w:cs="Arial"/>
          <w:sz w:val="20"/>
          <w:szCs w:val="24"/>
        </w:rPr>
      </w:pPr>
      <w:r w:rsidRPr="00C52D5E">
        <w:rPr>
          <w:rFonts w:ascii="Arial" w:eastAsia="Calibri" w:hAnsi="Arial" w:cs="Arial"/>
          <w:sz w:val="20"/>
          <w:szCs w:val="24"/>
        </w:rPr>
        <w:t>Aplique una dosis de alcohol gel en manos visiblemente limpias y secas.</w:t>
      </w:r>
    </w:p>
    <w:p w:rsidR="00923C8A" w:rsidRDefault="00923C8A" w:rsidP="00923C8A">
      <w:pPr>
        <w:pStyle w:val="Prrafodelista"/>
        <w:numPr>
          <w:ilvl w:val="0"/>
          <w:numId w:val="25"/>
        </w:numPr>
        <w:spacing w:after="7" w:line="360" w:lineRule="auto"/>
        <w:jc w:val="both"/>
        <w:rPr>
          <w:rFonts w:ascii="Arial" w:eastAsia="Calibri" w:hAnsi="Arial" w:cs="Arial"/>
          <w:sz w:val="20"/>
          <w:szCs w:val="24"/>
        </w:rPr>
      </w:pPr>
      <w:r w:rsidRPr="00C52D5E">
        <w:rPr>
          <w:rFonts w:ascii="Arial" w:eastAsia="Calibri" w:hAnsi="Arial" w:cs="Arial"/>
          <w:sz w:val="20"/>
          <w:szCs w:val="24"/>
        </w:rPr>
        <w:t>Junte las manos, frótelas, haciendo movimientos de rotación.</w:t>
      </w:r>
    </w:p>
    <w:p w:rsidR="00923C8A" w:rsidRPr="00C52D5E" w:rsidRDefault="00923C8A" w:rsidP="00923C8A">
      <w:pPr>
        <w:pStyle w:val="Prrafodelista"/>
        <w:numPr>
          <w:ilvl w:val="0"/>
          <w:numId w:val="25"/>
        </w:numPr>
        <w:spacing w:after="7" w:line="360" w:lineRule="auto"/>
        <w:jc w:val="both"/>
        <w:rPr>
          <w:rFonts w:ascii="Arial" w:eastAsia="Calibri" w:hAnsi="Arial" w:cs="Arial"/>
          <w:sz w:val="20"/>
          <w:szCs w:val="24"/>
        </w:rPr>
      </w:pPr>
      <w:r w:rsidRPr="00C52D5E">
        <w:rPr>
          <w:rFonts w:ascii="Arial" w:eastAsia="Calibri" w:hAnsi="Arial" w:cs="Arial"/>
          <w:sz w:val="20"/>
          <w:szCs w:val="24"/>
        </w:rPr>
        <w:t>Frótese las muñecas; los dedos entrelazándolos para fro</w:t>
      </w:r>
      <w:r>
        <w:rPr>
          <w:rFonts w:ascii="Arial" w:eastAsia="Calibri" w:hAnsi="Arial" w:cs="Arial"/>
          <w:sz w:val="20"/>
          <w:szCs w:val="24"/>
        </w:rPr>
        <w:t xml:space="preserve">tar los espacios interdigitales </w:t>
      </w:r>
      <w:r w:rsidRPr="00C52D5E">
        <w:rPr>
          <w:rFonts w:ascii="Arial" w:eastAsia="Calibri" w:hAnsi="Arial" w:cs="Arial"/>
          <w:sz w:val="20"/>
          <w:szCs w:val="24"/>
        </w:rPr>
        <w:t>haciendo movimiento hacia arriba y hacia abajo</w:t>
      </w:r>
      <w:r>
        <w:rPr>
          <w:rFonts w:ascii="Arial" w:eastAsia="Calibri" w:hAnsi="Arial" w:cs="Arial"/>
          <w:sz w:val="20"/>
          <w:szCs w:val="24"/>
        </w:rPr>
        <w:t>.</w:t>
      </w:r>
    </w:p>
    <w:p w:rsidR="00923C8A" w:rsidRPr="0069123F" w:rsidRDefault="00923C8A" w:rsidP="00923C8A">
      <w:pPr>
        <w:pStyle w:val="Prrafodelista"/>
        <w:numPr>
          <w:ilvl w:val="0"/>
          <w:numId w:val="25"/>
        </w:numPr>
        <w:spacing w:after="3" w:line="360" w:lineRule="auto"/>
        <w:jc w:val="both"/>
        <w:rPr>
          <w:rFonts w:ascii="Arial" w:eastAsia="Calibri" w:hAnsi="Arial" w:cs="Arial"/>
          <w:sz w:val="20"/>
          <w:szCs w:val="24"/>
        </w:rPr>
      </w:pPr>
      <w:r w:rsidRPr="00C52D5E">
        <w:rPr>
          <w:rFonts w:ascii="Arial" w:eastAsia="Calibri" w:hAnsi="Arial" w:cs="Arial"/>
          <w:sz w:val="20"/>
          <w:szCs w:val="24"/>
        </w:rPr>
        <w:t>Realice frotación de manos, hasta que las manos</w:t>
      </w:r>
      <w:r>
        <w:rPr>
          <w:rFonts w:ascii="Arial" w:eastAsia="Calibri" w:hAnsi="Arial" w:cs="Arial"/>
          <w:sz w:val="20"/>
          <w:szCs w:val="24"/>
        </w:rPr>
        <w:t xml:space="preserve"> </w:t>
      </w:r>
      <w:r w:rsidRPr="00C52D5E">
        <w:rPr>
          <w:rFonts w:ascii="Arial" w:eastAsia="Courier New" w:hAnsi="Arial" w:cs="Arial"/>
          <w:sz w:val="20"/>
          <w:szCs w:val="24"/>
        </w:rPr>
        <w:t>estén secas</w:t>
      </w:r>
      <w:r>
        <w:rPr>
          <w:rFonts w:ascii="Arial" w:eastAsia="Courier New" w:hAnsi="Arial" w:cs="Arial"/>
          <w:sz w:val="20"/>
          <w:szCs w:val="24"/>
        </w:rPr>
        <w:t>.</w:t>
      </w:r>
    </w:p>
    <w:p w:rsidR="0069123F" w:rsidRPr="00C52D5E" w:rsidRDefault="0069123F" w:rsidP="00923C8A">
      <w:pPr>
        <w:pStyle w:val="Prrafodelista"/>
        <w:numPr>
          <w:ilvl w:val="0"/>
          <w:numId w:val="25"/>
        </w:numPr>
        <w:spacing w:after="3" w:line="360" w:lineRule="auto"/>
        <w:jc w:val="both"/>
        <w:rPr>
          <w:rFonts w:ascii="Arial" w:eastAsia="Calibri" w:hAnsi="Arial" w:cs="Arial"/>
          <w:sz w:val="20"/>
          <w:szCs w:val="24"/>
        </w:rPr>
      </w:pPr>
      <w:r>
        <w:rPr>
          <w:rFonts w:ascii="Arial" w:eastAsia="Courier New" w:hAnsi="Arial" w:cs="Arial"/>
          <w:sz w:val="20"/>
          <w:szCs w:val="24"/>
        </w:rPr>
        <w:t>Duración de 20 a 30 segundos.</w:t>
      </w:r>
    </w:p>
    <w:p w:rsidR="00923C8A" w:rsidRDefault="00923C8A" w:rsidP="00C52D5E">
      <w:pPr>
        <w:jc w:val="center"/>
        <w:rPr>
          <w:noProof/>
          <w:lang w:val="es-MX" w:eastAsia="es-MX"/>
        </w:rPr>
      </w:pPr>
    </w:p>
    <w:p w:rsidR="006D10A6" w:rsidRPr="006D10A6" w:rsidRDefault="00C52D5E" w:rsidP="00C52D5E">
      <w:pPr>
        <w:jc w:val="center"/>
        <w:rPr>
          <w:rFonts w:ascii="Calibri" w:eastAsia="Calibri" w:hAnsi="Calibri" w:cs="Times New Roman"/>
          <w:b/>
          <w:sz w:val="32"/>
          <w:szCs w:val="32"/>
          <w:u w:val="single"/>
          <w:lang w:val="es-US" w:eastAsia="es-ES"/>
        </w:rPr>
      </w:pPr>
      <w:r>
        <w:rPr>
          <w:noProof/>
          <w:lang w:eastAsia="es-CL"/>
        </w:rPr>
        <w:drawing>
          <wp:inline distT="0" distB="0" distL="0" distR="0" wp14:anchorId="600C7F40" wp14:editId="27952AF2">
            <wp:extent cx="4223270" cy="4019550"/>
            <wp:effectExtent l="57150" t="57150" r="120650" b="1143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1151" cy="40270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D10A6" w:rsidRPr="00DD1CF2" w:rsidRDefault="006D10A6" w:rsidP="002429AC">
      <w:pPr>
        <w:pStyle w:val="Prrafodelista"/>
        <w:numPr>
          <w:ilvl w:val="1"/>
          <w:numId w:val="10"/>
        </w:numPr>
        <w:rPr>
          <w:rFonts w:ascii="Arial" w:eastAsia="Calibri" w:hAnsi="Arial" w:cs="Arial"/>
          <w:b/>
          <w:color w:val="0070C0"/>
          <w:sz w:val="20"/>
          <w:szCs w:val="20"/>
          <w:u w:val="single"/>
          <w:lang w:val="es-US" w:eastAsia="es-ES"/>
        </w:rPr>
      </w:pPr>
      <w:r w:rsidRPr="00DD1CF2">
        <w:rPr>
          <w:rFonts w:ascii="Arial" w:eastAsia="Calibri" w:hAnsi="Arial" w:cs="Arial"/>
          <w:b/>
          <w:color w:val="0070C0"/>
          <w:sz w:val="20"/>
          <w:szCs w:val="20"/>
          <w:u w:val="single"/>
          <w:lang w:val="es-US" w:eastAsia="es-ES"/>
        </w:rPr>
        <w:t>Momentos para la higiene de manos</w:t>
      </w:r>
    </w:p>
    <w:p w:rsidR="006D10A6" w:rsidRPr="006D10A6" w:rsidRDefault="006D10A6" w:rsidP="002429AC">
      <w:pPr>
        <w:numPr>
          <w:ilvl w:val="0"/>
          <w:numId w:val="18"/>
        </w:numPr>
        <w:shd w:val="clear" w:color="auto" w:fill="FFFFFF"/>
        <w:spacing w:before="100" w:beforeAutospacing="1" w:after="100" w:afterAutospacing="1" w:line="360" w:lineRule="auto"/>
        <w:rPr>
          <w:rFonts w:ascii="Arial" w:eastAsia="Times New Roman" w:hAnsi="Arial" w:cs="Arial"/>
          <w:color w:val="303030"/>
          <w:sz w:val="20"/>
          <w:szCs w:val="24"/>
          <w:lang w:eastAsia="es-CL"/>
        </w:rPr>
      </w:pPr>
      <w:r w:rsidRPr="006D10A6">
        <w:rPr>
          <w:rFonts w:ascii="Arial" w:eastAsia="Times New Roman" w:hAnsi="Arial" w:cs="Arial"/>
          <w:color w:val="303030"/>
          <w:sz w:val="20"/>
          <w:szCs w:val="24"/>
          <w:lang w:eastAsia="es-CL"/>
        </w:rPr>
        <w:t xml:space="preserve">Toda persona que ingrese al establecimiento deberá higienizar sus manos. Si las manos se encuentran visiblemente sucias las deberá lavar con agua y jabón. </w:t>
      </w:r>
    </w:p>
    <w:p w:rsidR="006D10A6" w:rsidRPr="006D10A6" w:rsidRDefault="006D10A6" w:rsidP="002429AC">
      <w:pPr>
        <w:numPr>
          <w:ilvl w:val="0"/>
          <w:numId w:val="18"/>
        </w:numPr>
        <w:shd w:val="clear" w:color="auto" w:fill="FFFFFF"/>
        <w:spacing w:before="100" w:beforeAutospacing="1" w:after="100" w:afterAutospacing="1" w:line="360" w:lineRule="auto"/>
        <w:rPr>
          <w:rFonts w:ascii="Arial" w:eastAsia="Times New Roman" w:hAnsi="Arial" w:cs="Arial"/>
          <w:color w:val="303030"/>
          <w:sz w:val="20"/>
          <w:szCs w:val="24"/>
          <w:lang w:eastAsia="es-CL"/>
        </w:rPr>
      </w:pPr>
      <w:r w:rsidRPr="006D10A6">
        <w:rPr>
          <w:rFonts w:ascii="Arial" w:eastAsia="Times New Roman" w:hAnsi="Arial" w:cs="Arial"/>
          <w:color w:val="303030"/>
          <w:sz w:val="20"/>
          <w:szCs w:val="24"/>
          <w:lang w:eastAsia="es-CL"/>
        </w:rPr>
        <w:t>Después de sonarse la nariz, toser o estornudar.</w:t>
      </w:r>
    </w:p>
    <w:p w:rsidR="002429AC" w:rsidRPr="002429AC"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lastRenderedPageBreak/>
        <w:t>Después de tocar superficies que otras personas podrían tocar frecuentemente, como por ejemplo manillas de puertas, mesas, dispensadores de agua etc.</w:t>
      </w:r>
    </w:p>
    <w:p w:rsidR="002429AC" w:rsidRPr="002429AC"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t>Después de ir al baño.</w:t>
      </w:r>
    </w:p>
    <w:p w:rsidR="002429AC" w:rsidRPr="002429AC"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t>Antes y después de comer.</w:t>
      </w:r>
    </w:p>
    <w:p w:rsidR="002429AC" w:rsidRPr="002429AC"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t>Después de estar en contacto con la basura.</w:t>
      </w:r>
    </w:p>
    <w:p w:rsidR="002429AC" w:rsidRPr="002429AC"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t>Después de tocar animales y mascotas.</w:t>
      </w:r>
    </w:p>
    <w:p w:rsidR="002429AC" w:rsidRPr="002429AC"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t>Después de ayudar a un niño a usar el baño.</w:t>
      </w:r>
    </w:p>
    <w:p w:rsidR="006D10A6" w:rsidRDefault="006D10A6" w:rsidP="002429AC">
      <w:pPr>
        <w:numPr>
          <w:ilvl w:val="0"/>
          <w:numId w:val="18"/>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6D10A6">
        <w:rPr>
          <w:rFonts w:ascii="Arial" w:eastAsia="Times New Roman" w:hAnsi="Arial" w:cs="Arial"/>
          <w:color w:val="303030"/>
          <w:sz w:val="20"/>
          <w:szCs w:val="20"/>
          <w:lang w:eastAsia="es-CL"/>
        </w:rPr>
        <w:t>Siempre que tenga las manos visiblemente sucias.</w:t>
      </w:r>
    </w:p>
    <w:p w:rsidR="00BF1799" w:rsidRPr="00DD1CF2" w:rsidRDefault="00A23817" w:rsidP="008C048C">
      <w:pPr>
        <w:pStyle w:val="Prrafodelista"/>
        <w:numPr>
          <w:ilvl w:val="0"/>
          <w:numId w:val="10"/>
        </w:numPr>
        <w:shd w:val="clear" w:color="auto" w:fill="FFFFFF"/>
        <w:spacing w:before="240" w:beforeAutospacing="1" w:after="240" w:afterAutospacing="1" w:line="360" w:lineRule="auto"/>
        <w:ind w:left="360"/>
        <w:rPr>
          <w:rFonts w:ascii="Arial" w:eastAsia="Times New Roman" w:hAnsi="Arial" w:cs="Arial"/>
          <w:sz w:val="20"/>
          <w:szCs w:val="20"/>
          <w:u w:val="single"/>
          <w:lang w:eastAsia="es-CL"/>
        </w:rPr>
      </w:pPr>
      <w:r w:rsidRPr="00DD1CF2">
        <w:rPr>
          <w:rFonts w:ascii="Arial" w:eastAsia="Times New Roman" w:hAnsi="Arial" w:cs="Arial"/>
          <w:b/>
          <w:color w:val="0070C0"/>
          <w:sz w:val="20"/>
          <w:szCs w:val="20"/>
          <w:u w:val="single"/>
          <w:lang w:eastAsia="es-CL"/>
        </w:rPr>
        <w:t>Periocidad de</w:t>
      </w:r>
      <w:r w:rsidR="00BF1799" w:rsidRPr="00DD1CF2">
        <w:rPr>
          <w:rFonts w:ascii="Arial" w:eastAsia="Times New Roman" w:hAnsi="Arial" w:cs="Arial"/>
          <w:b/>
          <w:color w:val="0070C0"/>
          <w:sz w:val="20"/>
          <w:szCs w:val="20"/>
          <w:u w:val="single"/>
          <w:lang w:eastAsia="es-CL"/>
        </w:rPr>
        <w:t>l</w:t>
      </w:r>
      <w:r w:rsidRPr="00DD1CF2">
        <w:rPr>
          <w:rFonts w:ascii="Arial" w:eastAsia="Times New Roman" w:hAnsi="Arial" w:cs="Arial"/>
          <w:b/>
          <w:color w:val="0070C0"/>
          <w:sz w:val="20"/>
          <w:szCs w:val="20"/>
          <w:u w:val="single"/>
          <w:lang w:eastAsia="es-CL"/>
        </w:rPr>
        <w:t xml:space="preserve"> lavado de manos </w:t>
      </w:r>
    </w:p>
    <w:p w:rsidR="00A23817" w:rsidRPr="00BF1799" w:rsidRDefault="00A23817" w:rsidP="00BF1799">
      <w:pPr>
        <w:shd w:val="clear" w:color="auto" w:fill="FFFFFF"/>
        <w:spacing w:before="240" w:beforeAutospacing="1" w:after="240" w:afterAutospacing="1" w:line="360" w:lineRule="auto"/>
        <w:rPr>
          <w:rFonts w:ascii="Arial" w:eastAsia="Times New Roman" w:hAnsi="Arial" w:cs="Arial"/>
          <w:sz w:val="20"/>
          <w:szCs w:val="20"/>
          <w:lang w:eastAsia="es-CL"/>
        </w:rPr>
      </w:pPr>
      <w:r w:rsidRPr="00BF1799">
        <w:rPr>
          <w:rFonts w:ascii="Arial" w:eastAsia="Times New Roman" w:hAnsi="Arial" w:cs="Arial"/>
          <w:sz w:val="20"/>
          <w:szCs w:val="20"/>
          <w:lang w:eastAsia="es-CL"/>
        </w:rPr>
        <w:t xml:space="preserve">Según el protocolo N°2 “Coronavirus COVID-19 en establecimientos educacionales y jardines infantiles” establecido por el </w:t>
      </w:r>
      <w:proofErr w:type="spellStart"/>
      <w:r w:rsidRPr="00BF1799">
        <w:rPr>
          <w:rFonts w:ascii="Arial" w:eastAsia="Times New Roman" w:hAnsi="Arial" w:cs="Arial"/>
          <w:sz w:val="20"/>
          <w:szCs w:val="20"/>
          <w:lang w:eastAsia="es-CL"/>
        </w:rPr>
        <w:t>Mineduc</w:t>
      </w:r>
      <w:proofErr w:type="spellEnd"/>
      <w:r w:rsidRPr="00BF1799">
        <w:rPr>
          <w:rFonts w:ascii="Arial" w:eastAsia="Times New Roman" w:hAnsi="Arial" w:cs="Arial"/>
          <w:sz w:val="20"/>
          <w:szCs w:val="20"/>
          <w:lang w:eastAsia="es-CL"/>
        </w:rPr>
        <w:t>, se recomienda establecer rutinas de lavado de manos con agua y jabón cada 2 o 3 horas</w:t>
      </w:r>
      <w:r w:rsidR="00BF1799">
        <w:rPr>
          <w:rFonts w:ascii="Arial" w:eastAsia="Times New Roman" w:hAnsi="Arial" w:cs="Arial"/>
          <w:sz w:val="20"/>
          <w:szCs w:val="20"/>
          <w:lang w:eastAsia="es-CL"/>
        </w:rPr>
        <w:t xml:space="preserve"> para todos los alumnos</w:t>
      </w:r>
      <w:r w:rsidRPr="00BF1799">
        <w:rPr>
          <w:rFonts w:ascii="Arial" w:eastAsia="Times New Roman" w:hAnsi="Arial" w:cs="Arial"/>
          <w:sz w:val="20"/>
          <w:szCs w:val="20"/>
          <w:lang w:eastAsia="es-CL"/>
        </w:rPr>
        <w:t>, las cuales deben ser supervisadas por un adulto.</w:t>
      </w:r>
    </w:p>
    <w:p w:rsidR="00A23817" w:rsidRPr="00A23817" w:rsidRDefault="00A23817" w:rsidP="00A23817">
      <w:pPr>
        <w:pStyle w:val="Prrafodelista"/>
        <w:shd w:val="clear" w:color="auto" w:fill="FFFFFF"/>
        <w:spacing w:before="240" w:beforeAutospacing="1" w:after="240" w:afterAutospacing="1" w:line="360" w:lineRule="auto"/>
        <w:rPr>
          <w:rFonts w:ascii="Arial" w:eastAsia="Times New Roman" w:hAnsi="Arial" w:cs="Arial"/>
          <w:color w:val="303030"/>
          <w:sz w:val="20"/>
          <w:szCs w:val="20"/>
          <w:lang w:eastAsia="es-CL"/>
        </w:rPr>
      </w:pPr>
      <w:bookmarkStart w:id="0" w:name="_GoBack"/>
      <w:bookmarkEnd w:id="0"/>
    </w:p>
    <w:p w:rsidR="008B5F4F" w:rsidRPr="00DD1CF2" w:rsidRDefault="008B5F4F" w:rsidP="00A43AA0">
      <w:pPr>
        <w:pStyle w:val="Prrafodelista"/>
        <w:numPr>
          <w:ilvl w:val="0"/>
          <w:numId w:val="10"/>
        </w:numPr>
        <w:shd w:val="clear" w:color="auto" w:fill="FFFFFF"/>
        <w:spacing w:before="240" w:beforeAutospacing="1" w:after="240" w:afterAutospacing="1" w:line="360" w:lineRule="auto"/>
        <w:rPr>
          <w:rFonts w:ascii="Arial" w:eastAsia="Times New Roman" w:hAnsi="Arial" w:cs="Arial"/>
          <w:b/>
          <w:color w:val="303030"/>
          <w:sz w:val="20"/>
          <w:szCs w:val="20"/>
          <w:u w:val="single"/>
          <w:lang w:eastAsia="es-CL"/>
        </w:rPr>
      </w:pPr>
      <w:r w:rsidRPr="00DD1CF2">
        <w:rPr>
          <w:rFonts w:ascii="Arial" w:eastAsia="Times New Roman" w:hAnsi="Arial" w:cs="Arial"/>
          <w:b/>
          <w:color w:val="303030"/>
          <w:sz w:val="20"/>
          <w:szCs w:val="20"/>
          <w:u w:val="single"/>
          <w:lang w:eastAsia="es-CL"/>
        </w:rPr>
        <w:t>Referencia</w:t>
      </w:r>
      <w:r w:rsidR="00A43AA0" w:rsidRPr="00DD1CF2">
        <w:rPr>
          <w:rFonts w:ascii="Arial" w:eastAsia="Times New Roman" w:hAnsi="Arial" w:cs="Arial"/>
          <w:b/>
          <w:color w:val="303030"/>
          <w:sz w:val="20"/>
          <w:szCs w:val="20"/>
          <w:u w:val="single"/>
          <w:lang w:eastAsia="es-CL"/>
        </w:rPr>
        <w:t>s</w:t>
      </w:r>
    </w:p>
    <w:p w:rsidR="008B5F4F" w:rsidRPr="00DD1CF2" w:rsidRDefault="00E83874" w:rsidP="00DB49FF">
      <w:pPr>
        <w:pStyle w:val="Prrafodelista"/>
        <w:numPr>
          <w:ilvl w:val="0"/>
          <w:numId w:val="26"/>
        </w:numPr>
        <w:shd w:val="clear" w:color="auto" w:fill="FFFFFF"/>
        <w:spacing w:before="240" w:beforeAutospacing="1" w:after="240" w:afterAutospacing="1" w:line="360" w:lineRule="auto"/>
        <w:rPr>
          <w:rFonts w:ascii="Arial" w:hAnsi="Arial" w:cs="Arial"/>
          <w:sz w:val="20"/>
          <w:szCs w:val="20"/>
        </w:rPr>
      </w:pPr>
      <w:hyperlink r:id="rId9" w:history="1">
        <w:r w:rsidR="008B5F4F" w:rsidRPr="00DD1CF2">
          <w:rPr>
            <w:rFonts w:ascii="Arial" w:hAnsi="Arial" w:cs="Arial"/>
            <w:color w:val="0000FF"/>
            <w:sz w:val="20"/>
            <w:szCs w:val="20"/>
            <w:u w:val="single"/>
          </w:rPr>
          <w:t>https://www.who.int/gpsc/information_centre/gpsc_desinfectmanos_poster_es.pdf?ua=1</w:t>
        </w:r>
      </w:hyperlink>
    </w:p>
    <w:p w:rsidR="008B5F4F" w:rsidRPr="00DD1CF2" w:rsidRDefault="00E83874" w:rsidP="00DB49FF">
      <w:pPr>
        <w:pStyle w:val="Prrafodelista"/>
        <w:numPr>
          <w:ilvl w:val="0"/>
          <w:numId w:val="26"/>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hyperlink r:id="rId10" w:history="1">
        <w:r w:rsidR="008B5F4F" w:rsidRPr="00DD1CF2">
          <w:rPr>
            <w:rFonts w:ascii="Arial" w:hAnsi="Arial" w:cs="Arial"/>
            <w:color w:val="0000FF"/>
            <w:sz w:val="20"/>
            <w:szCs w:val="20"/>
            <w:u w:val="single"/>
          </w:rPr>
          <w:t>https://www.who.int/gpsc/information_centre/gpsc_lavarse_manos_poster_es.pdf?ua=1</w:t>
        </w:r>
      </w:hyperlink>
    </w:p>
    <w:p w:rsidR="00DD1CF2" w:rsidRPr="00DD1CF2" w:rsidRDefault="00E83874" w:rsidP="00DB49FF">
      <w:pPr>
        <w:pStyle w:val="Prrafodelista"/>
        <w:numPr>
          <w:ilvl w:val="0"/>
          <w:numId w:val="26"/>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hyperlink r:id="rId11" w:history="1">
        <w:r w:rsidR="00DD1CF2" w:rsidRPr="00DD1CF2">
          <w:rPr>
            <w:rFonts w:ascii="Arial" w:hAnsi="Arial" w:cs="Arial"/>
            <w:color w:val="0000FF"/>
            <w:sz w:val="20"/>
            <w:szCs w:val="20"/>
            <w:u w:val="single"/>
          </w:rPr>
          <w:t>https://portal.alemana.cl/wps/wcm/connect/6f4abed3-724a-40de-9635-3f36dd917b7a/03+Precauciones+Estandar.pdf?MOD=AJPERES&amp;CACHEID=6f4abed3-724a-40de-9635-3f36dd917</w:t>
        </w:r>
      </w:hyperlink>
    </w:p>
    <w:p w:rsidR="00DD1CF2" w:rsidRPr="00DD1CF2" w:rsidRDefault="00DD1CF2" w:rsidP="00DD1CF2">
      <w:pPr>
        <w:pStyle w:val="Prrafodelista"/>
        <w:numPr>
          <w:ilvl w:val="0"/>
          <w:numId w:val="26"/>
        </w:numPr>
        <w:shd w:val="clear" w:color="auto" w:fill="FFFFFF"/>
        <w:spacing w:before="240" w:beforeAutospacing="1" w:after="240" w:afterAutospacing="1" w:line="360" w:lineRule="auto"/>
        <w:rPr>
          <w:rFonts w:ascii="Arial" w:eastAsia="Times New Roman" w:hAnsi="Arial" w:cs="Arial"/>
          <w:color w:val="303030"/>
          <w:sz w:val="20"/>
          <w:szCs w:val="20"/>
          <w:lang w:eastAsia="es-CL"/>
        </w:rPr>
      </w:pPr>
      <w:r w:rsidRPr="00DD1CF2">
        <w:rPr>
          <w:rFonts w:ascii="Arial" w:eastAsia="Times New Roman" w:hAnsi="Arial" w:cs="Arial"/>
          <w:sz w:val="20"/>
          <w:szCs w:val="20"/>
          <w:lang w:eastAsia="es-CL"/>
        </w:rPr>
        <w:t xml:space="preserve">Protocolo N°2 “Coronavirus COVID-19 en establecimientos educacionales y jardines infantiles”, </w:t>
      </w:r>
      <w:proofErr w:type="spellStart"/>
      <w:r w:rsidRPr="00DD1CF2">
        <w:rPr>
          <w:rFonts w:ascii="Arial" w:eastAsia="Times New Roman" w:hAnsi="Arial" w:cs="Arial"/>
          <w:sz w:val="20"/>
          <w:szCs w:val="20"/>
          <w:lang w:eastAsia="es-CL"/>
        </w:rPr>
        <w:t>Mineduc</w:t>
      </w:r>
      <w:proofErr w:type="spellEnd"/>
      <w:r w:rsidRPr="00DD1CF2">
        <w:rPr>
          <w:rFonts w:ascii="Arial" w:eastAsia="Times New Roman" w:hAnsi="Arial" w:cs="Arial"/>
          <w:sz w:val="20"/>
          <w:szCs w:val="20"/>
          <w:lang w:eastAsia="es-CL"/>
        </w:rPr>
        <w:t>.</w:t>
      </w:r>
    </w:p>
    <w:p w:rsidR="006D10A6" w:rsidRPr="006D10A6" w:rsidRDefault="006D10A6" w:rsidP="002429AC">
      <w:pPr>
        <w:spacing w:after="100" w:afterAutospacing="1" w:line="240" w:lineRule="auto"/>
        <w:rPr>
          <w:rFonts w:ascii="Calibri" w:eastAsia="Calibri" w:hAnsi="Calibri" w:cs="Times New Roman"/>
          <w:sz w:val="24"/>
          <w:szCs w:val="24"/>
        </w:rPr>
      </w:pPr>
      <w:r w:rsidRPr="006D10A6">
        <w:rPr>
          <w:rFonts w:ascii="Open Sans" w:eastAsia="Times New Roman" w:hAnsi="Open Sans" w:cs="Times New Roman"/>
          <w:color w:val="FFFFFF"/>
          <w:sz w:val="26"/>
          <w:szCs w:val="26"/>
          <w:lang w:eastAsia="es-CL"/>
        </w:rPr>
        <w:t xml:space="preserve">Durante la pandemia del COVID-19, también se debería limpiar las </w:t>
      </w:r>
    </w:p>
    <w:sectPr w:rsidR="006D10A6" w:rsidRPr="006D10A6">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74" w:rsidRDefault="00E83874" w:rsidP="003C79D2">
      <w:pPr>
        <w:spacing w:after="0" w:line="240" w:lineRule="auto"/>
      </w:pPr>
      <w:r>
        <w:separator/>
      </w:r>
    </w:p>
  </w:endnote>
  <w:endnote w:type="continuationSeparator" w:id="0">
    <w:p w:rsidR="00E83874" w:rsidRDefault="00E83874" w:rsidP="003C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3E" w:rsidRDefault="00620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D2" w:rsidRPr="003C79D2" w:rsidRDefault="003C79D2" w:rsidP="00D66B80">
    <w:pPr>
      <w:pStyle w:val="Piedepgina"/>
      <w:rPr>
        <w:rFonts w:ascii="Arial" w:hAnsi="Arial" w:cs="Arial"/>
        <w:sz w:val="18"/>
        <w:szCs w:val="18"/>
      </w:rPr>
    </w:pPr>
    <w:r w:rsidRPr="003C79D2">
      <w:rPr>
        <w:rFonts w:ascii="Arial" w:hAnsi="Arial" w:cs="Arial"/>
        <w:sz w:val="18"/>
        <w:szCs w:val="18"/>
        <w:lang w:val="es-ES"/>
      </w:rPr>
      <w:t xml:space="preserve">Instructivo- </w:t>
    </w:r>
    <w:r w:rsidR="00613552">
      <w:rPr>
        <w:rFonts w:ascii="Arial" w:hAnsi="Arial" w:cs="Arial"/>
        <w:sz w:val="18"/>
        <w:szCs w:val="18"/>
        <w:lang w:val="es-ES"/>
      </w:rPr>
      <w:t>Higiene de Manos - V1-12/05</w:t>
    </w:r>
    <w:r w:rsidR="00D66B80">
      <w:rPr>
        <w:rFonts w:ascii="Arial" w:hAnsi="Arial" w:cs="Arial"/>
        <w:sz w:val="18"/>
        <w:szCs w:val="18"/>
        <w:lang w:val="es-ES"/>
      </w:rPr>
      <w:t>/2020</w:t>
    </w:r>
    <w:r w:rsidRPr="003C79D2">
      <w:rPr>
        <w:rFonts w:ascii="Arial" w:hAnsi="Arial" w:cs="Arial"/>
        <w:sz w:val="18"/>
        <w:szCs w:val="18"/>
        <w:lang w:val="es-ES"/>
      </w:rPr>
      <w:t xml:space="preserve">    </w:t>
    </w:r>
    <w:r>
      <w:rPr>
        <w:rFonts w:ascii="Arial" w:hAnsi="Arial" w:cs="Arial"/>
        <w:sz w:val="18"/>
        <w:szCs w:val="18"/>
        <w:lang w:val="es-ES"/>
      </w:rPr>
      <w:t xml:space="preserve">  </w:t>
    </w:r>
    <w:r w:rsidR="00D66B80">
      <w:rPr>
        <w:rFonts w:ascii="Arial" w:hAnsi="Arial" w:cs="Arial"/>
        <w:sz w:val="18"/>
        <w:szCs w:val="18"/>
        <w:lang w:val="es-ES"/>
      </w:rPr>
      <w:t xml:space="preserve">                                         </w:t>
    </w:r>
    <w:r>
      <w:rPr>
        <w:rFonts w:ascii="Arial" w:hAnsi="Arial" w:cs="Arial"/>
        <w:sz w:val="18"/>
        <w:szCs w:val="18"/>
        <w:lang w:val="es-ES"/>
      </w:rPr>
      <w:t xml:space="preserve">             </w:t>
    </w:r>
    <w:r w:rsidRPr="003C79D2">
      <w:rPr>
        <w:rFonts w:ascii="Arial" w:hAnsi="Arial" w:cs="Arial"/>
        <w:sz w:val="18"/>
        <w:szCs w:val="18"/>
        <w:lang w:val="es-ES"/>
      </w:rPr>
      <w:t xml:space="preserve">           Página </w:t>
    </w:r>
    <w:r w:rsidRPr="003C79D2">
      <w:rPr>
        <w:rFonts w:ascii="Arial" w:hAnsi="Arial" w:cs="Arial"/>
        <w:sz w:val="18"/>
        <w:szCs w:val="18"/>
      </w:rPr>
      <w:fldChar w:fldCharType="begin"/>
    </w:r>
    <w:r w:rsidRPr="003C79D2">
      <w:rPr>
        <w:rFonts w:ascii="Arial" w:hAnsi="Arial" w:cs="Arial"/>
        <w:sz w:val="18"/>
        <w:szCs w:val="18"/>
      </w:rPr>
      <w:instrText>PAGE  \* Arabic  \* MERGEFORMAT</w:instrText>
    </w:r>
    <w:r w:rsidRPr="003C79D2">
      <w:rPr>
        <w:rFonts w:ascii="Arial" w:hAnsi="Arial" w:cs="Arial"/>
        <w:sz w:val="18"/>
        <w:szCs w:val="18"/>
      </w:rPr>
      <w:fldChar w:fldCharType="separate"/>
    </w:r>
    <w:r w:rsidR="00FE7A0C" w:rsidRPr="00FE7A0C">
      <w:rPr>
        <w:rFonts w:ascii="Arial" w:hAnsi="Arial" w:cs="Arial"/>
        <w:noProof/>
        <w:sz w:val="18"/>
        <w:szCs w:val="18"/>
        <w:lang w:val="es-ES"/>
      </w:rPr>
      <w:t>3</w:t>
    </w:r>
    <w:r w:rsidRPr="003C79D2">
      <w:rPr>
        <w:rFonts w:ascii="Arial" w:hAnsi="Arial" w:cs="Arial"/>
        <w:sz w:val="18"/>
        <w:szCs w:val="18"/>
      </w:rPr>
      <w:fldChar w:fldCharType="end"/>
    </w:r>
    <w:r w:rsidRPr="003C79D2">
      <w:rPr>
        <w:rFonts w:ascii="Arial" w:hAnsi="Arial" w:cs="Arial"/>
        <w:sz w:val="18"/>
        <w:szCs w:val="18"/>
        <w:lang w:val="es-ES"/>
      </w:rPr>
      <w:t xml:space="preserve"> de </w:t>
    </w:r>
    <w:r w:rsidRPr="003C79D2">
      <w:rPr>
        <w:rFonts w:ascii="Arial" w:hAnsi="Arial" w:cs="Arial"/>
        <w:sz w:val="18"/>
        <w:szCs w:val="18"/>
      </w:rPr>
      <w:fldChar w:fldCharType="begin"/>
    </w:r>
    <w:r w:rsidRPr="003C79D2">
      <w:rPr>
        <w:rFonts w:ascii="Arial" w:hAnsi="Arial" w:cs="Arial"/>
        <w:sz w:val="18"/>
        <w:szCs w:val="18"/>
      </w:rPr>
      <w:instrText>NUMPAGES  \* Arabic  \* MERGEFORMAT</w:instrText>
    </w:r>
    <w:r w:rsidRPr="003C79D2">
      <w:rPr>
        <w:rFonts w:ascii="Arial" w:hAnsi="Arial" w:cs="Arial"/>
        <w:sz w:val="18"/>
        <w:szCs w:val="18"/>
      </w:rPr>
      <w:fldChar w:fldCharType="separate"/>
    </w:r>
    <w:r w:rsidR="00FE7A0C" w:rsidRPr="00FE7A0C">
      <w:rPr>
        <w:rFonts w:ascii="Arial" w:hAnsi="Arial" w:cs="Arial"/>
        <w:noProof/>
        <w:sz w:val="18"/>
        <w:szCs w:val="18"/>
        <w:lang w:val="es-ES"/>
      </w:rPr>
      <w:t>4</w:t>
    </w:r>
    <w:r w:rsidRPr="003C79D2">
      <w:rPr>
        <w:rFonts w:ascii="Arial" w:hAnsi="Arial" w:cs="Arial"/>
        <w:sz w:val="18"/>
        <w:szCs w:val="18"/>
      </w:rPr>
      <w:fldChar w:fldCharType="end"/>
    </w:r>
  </w:p>
  <w:p w:rsidR="003C79D2" w:rsidRDefault="003C79D2">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3E" w:rsidRDefault="00620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74" w:rsidRDefault="00E83874" w:rsidP="003C79D2">
      <w:pPr>
        <w:spacing w:after="0" w:line="240" w:lineRule="auto"/>
      </w:pPr>
      <w:r>
        <w:separator/>
      </w:r>
    </w:p>
  </w:footnote>
  <w:footnote w:type="continuationSeparator" w:id="0">
    <w:p w:rsidR="00E83874" w:rsidRDefault="00E83874" w:rsidP="003C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3E" w:rsidRDefault="006208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411"/>
      <w:gridCol w:w="1278"/>
      <w:gridCol w:w="4110"/>
      <w:gridCol w:w="2029"/>
    </w:tblGrid>
    <w:tr w:rsidR="003C79D2" w:rsidTr="00DE3E67">
      <w:tc>
        <w:tcPr>
          <w:tcW w:w="1411" w:type="dxa"/>
        </w:tcPr>
        <w:p w:rsidR="003C79D2" w:rsidRPr="00447392" w:rsidRDefault="003C79D2" w:rsidP="003C79D2">
          <w:pPr>
            <w:pStyle w:val="Encabezado"/>
            <w:rPr>
              <w:sz w:val="16"/>
              <w:szCs w:val="16"/>
            </w:rPr>
          </w:pPr>
          <w:r w:rsidRPr="00447392">
            <w:rPr>
              <w:sz w:val="16"/>
              <w:szCs w:val="16"/>
            </w:rPr>
            <w:t>Edición:</w:t>
          </w:r>
        </w:p>
      </w:tc>
      <w:tc>
        <w:tcPr>
          <w:tcW w:w="1278" w:type="dxa"/>
          <w:tcBorders>
            <w:right w:val="single" w:sz="4" w:space="0" w:color="auto"/>
          </w:tcBorders>
        </w:tcPr>
        <w:p w:rsidR="003C79D2" w:rsidRPr="00447392" w:rsidRDefault="005A346F" w:rsidP="003C79D2">
          <w:pPr>
            <w:pStyle w:val="Encabezado"/>
            <w:rPr>
              <w:sz w:val="16"/>
              <w:szCs w:val="16"/>
            </w:rPr>
          </w:pPr>
          <w:r>
            <w:rPr>
              <w:sz w:val="16"/>
              <w:szCs w:val="16"/>
            </w:rPr>
            <w:t>IT-HDM</w:t>
          </w:r>
          <w:r w:rsidR="003C79D2">
            <w:rPr>
              <w:sz w:val="16"/>
              <w:szCs w:val="16"/>
            </w:rPr>
            <w:t>-V1-</w:t>
          </w:r>
          <w:r w:rsidR="00162F81">
            <w:rPr>
              <w:sz w:val="16"/>
              <w:szCs w:val="16"/>
            </w:rPr>
            <w:t xml:space="preserve"> 08</w:t>
          </w:r>
        </w:p>
      </w:tc>
      <w:tc>
        <w:tcPr>
          <w:tcW w:w="4110" w:type="dxa"/>
          <w:tcBorders>
            <w:top w:val="single" w:sz="4" w:space="0" w:color="auto"/>
            <w:left w:val="single" w:sz="4" w:space="0" w:color="auto"/>
            <w:bottom w:val="nil"/>
            <w:right w:val="single" w:sz="4" w:space="0" w:color="auto"/>
          </w:tcBorders>
        </w:tcPr>
        <w:p w:rsidR="003C79D2" w:rsidRDefault="003C79D2" w:rsidP="003C79D2">
          <w:pPr>
            <w:pStyle w:val="Encabezado"/>
          </w:pPr>
        </w:p>
      </w:tc>
      <w:tc>
        <w:tcPr>
          <w:tcW w:w="2029" w:type="dxa"/>
          <w:tcBorders>
            <w:top w:val="single" w:sz="4" w:space="0" w:color="auto"/>
            <w:left w:val="single" w:sz="4" w:space="0" w:color="auto"/>
            <w:bottom w:val="nil"/>
            <w:right w:val="single" w:sz="4" w:space="0" w:color="auto"/>
          </w:tcBorders>
        </w:tcPr>
        <w:p w:rsidR="003C79D2" w:rsidRDefault="003C79D2" w:rsidP="003C79D2">
          <w:pPr>
            <w:pStyle w:val="Encabezado"/>
          </w:pPr>
          <w:r>
            <w:rPr>
              <w:noProof/>
              <w:lang w:eastAsia="es-CL"/>
            </w:rPr>
            <w:drawing>
              <wp:anchor distT="0" distB="0" distL="114300" distR="114300" simplePos="0" relativeHeight="251664384" behindDoc="1" locked="0" layoutInCell="1" allowOverlap="1" wp14:anchorId="4A809662" wp14:editId="4215FE4D">
                <wp:simplePos x="0" y="0"/>
                <wp:positionH relativeFrom="margin">
                  <wp:posOffset>-3327</wp:posOffset>
                </wp:positionH>
                <wp:positionV relativeFrom="paragraph">
                  <wp:posOffset>6454</wp:posOffset>
                </wp:positionV>
                <wp:extent cx="1221475" cy="736600"/>
                <wp:effectExtent l="0" t="0" r="0" b="6350"/>
                <wp:wrapNone/>
                <wp:docPr id="1" name="Imagen 1" descr="https://encrypted-tbn3.gstatic.com/images?q=tbn:ANd9GcTF3Pa-WVNBLUGOIt9uv73MxIMqwsLuBoQQy82GPP2clJSGMcGR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F3Pa-WVNBLUGOIt9uv73MxIMqwsLuBoQQy82GPP2clJSGMcGRx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68" cy="745822"/>
                        </a:xfrm>
                        <a:prstGeom prst="rect">
                          <a:avLst/>
                        </a:prstGeom>
                        <a:noFill/>
                      </pic:spPr>
                    </pic:pic>
                  </a:graphicData>
                </a:graphic>
                <wp14:sizeRelH relativeFrom="page">
                  <wp14:pctWidth>0</wp14:pctWidth>
                </wp14:sizeRelH>
                <wp14:sizeRelV relativeFrom="page">
                  <wp14:pctHeight>0</wp14:pctHeight>
                </wp14:sizeRelV>
              </wp:anchor>
            </w:drawing>
          </w: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Fecha:</w:t>
          </w:r>
        </w:p>
      </w:tc>
      <w:tc>
        <w:tcPr>
          <w:tcW w:w="1278" w:type="dxa"/>
          <w:tcBorders>
            <w:right w:val="single" w:sz="4" w:space="0" w:color="auto"/>
          </w:tcBorders>
        </w:tcPr>
        <w:p w:rsidR="003C79D2" w:rsidRPr="00447392" w:rsidRDefault="00162F81" w:rsidP="00162F81">
          <w:pPr>
            <w:pStyle w:val="Encabezado"/>
            <w:rPr>
              <w:sz w:val="16"/>
              <w:szCs w:val="16"/>
            </w:rPr>
          </w:pPr>
          <w:r>
            <w:rPr>
              <w:sz w:val="16"/>
              <w:szCs w:val="16"/>
            </w:rPr>
            <w:t>20</w:t>
          </w:r>
          <w:r w:rsidR="00896347">
            <w:rPr>
              <w:sz w:val="16"/>
              <w:szCs w:val="16"/>
            </w:rPr>
            <w:t>/</w:t>
          </w:r>
          <w:r>
            <w:rPr>
              <w:sz w:val="16"/>
              <w:szCs w:val="16"/>
            </w:rPr>
            <w:t>04/2020</w:t>
          </w:r>
        </w:p>
      </w:tc>
      <w:tc>
        <w:tcPr>
          <w:tcW w:w="4110" w:type="dxa"/>
          <w:tcBorders>
            <w:top w:val="nil"/>
            <w:left w:val="single" w:sz="4" w:space="0" w:color="auto"/>
            <w:bottom w:val="nil"/>
            <w:right w:val="single" w:sz="4" w:space="0" w:color="auto"/>
          </w:tcBorders>
        </w:tcPr>
        <w:p w:rsidR="003C79D2" w:rsidRPr="007D2D16" w:rsidRDefault="005A346F" w:rsidP="00162F81">
          <w:pPr>
            <w:pStyle w:val="Encabezado"/>
            <w:jc w:val="center"/>
            <w:rPr>
              <w:rFonts w:ascii="Arial" w:hAnsi="Arial" w:cs="Arial"/>
              <w:b/>
            </w:rPr>
          </w:pPr>
          <w:r>
            <w:rPr>
              <w:rFonts w:ascii="Arial" w:hAnsi="Arial" w:cs="Arial"/>
              <w:b/>
            </w:rPr>
            <w:t>INSTRUCTIVO HIGIENE DE MANOS</w:t>
          </w:r>
          <w:r w:rsidR="00162F81">
            <w:rPr>
              <w:rFonts w:ascii="Arial" w:hAnsi="Arial" w:cs="Arial"/>
              <w:b/>
            </w:rPr>
            <w:t xml:space="preserve"> </w:t>
          </w: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Emitido por:</w:t>
          </w:r>
        </w:p>
      </w:tc>
      <w:tc>
        <w:tcPr>
          <w:tcW w:w="1278" w:type="dxa"/>
          <w:tcBorders>
            <w:right w:val="single" w:sz="4" w:space="0" w:color="auto"/>
          </w:tcBorders>
        </w:tcPr>
        <w:p w:rsidR="003C79D2" w:rsidRPr="00447392" w:rsidRDefault="0062083E" w:rsidP="0062083E">
          <w:pPr>
            <w:pStyle w:val="Encabezado"/>
            <w:rPr>
              <w:sz w:val="16"/>
              <w:szCs w:val="16"/>
            </w:rPr>
          </w:pPr>
          <w:r>
            <w:rPr>
              <w:sz w:val="16"/>
              <w:szCs w:val="16"/>
            </w:rPr>
            <w:t xml:space="preserve">Y. </w:t>
          </w:r>
          <w:proofErr w:type="spellStart"/>
          <w:r>
            <w:rPr>
              <w:sz w:val="16"/>
              <w:szCs w:val="16"/>
            </w:rPr>
            <w:t>A</w:t>
          </w:r>
          <w:r w:rsidRPr="0062083E">
            <w:rPr>
              <w:sz w:val="16"/>
              <w:szCs w:val="16"/>
            </w:rPr>
            <w:t>sh-shinar</w:t>
          </w:r>
          <w:proofErr w:type="spellEnd"/>
          <w:r>
            <w:rPr>
              <w:sz w:val="16"/>
              <w:szCs w:val="16"/>
            </w:rPr>
            <w:t>. - L</w:t>
          </w:r>
          <w:r w:rsidR="00162F81">
            <w:rPr>
              <w:sz w:val="16"/>
              <w:szCs w:val="16"/>
            </w:rPr>
            <w:t xml:space="preserve"> </w:t>
          </w:r>
          <w:r w:rsidR="003C79D2" w:rsidRPr="00447392">
            <w:rPr>
              <w:sz w:val="16"/>
              <w:szCs w:val="16"/>
            </w:rPr>
            <w:t>Fuentes</w:t>
          </w:r>
        </w:p>
      </w:tc>
      <w:tc>
        <w:tcPr>
          <w:tcW w:w="4110" w:type="dxa"/>
          <w:tcBorders>
            <w:top w:val="nil"/>
            <w:left w:val="single" w:sz="4" w:space="0" w:color="auto"/>
            <w:bottom w:val="nil"/>
            <w:right w:val="single" w:sz="4" w:space="0" w:color="auto"/>
          </w:tcBorders>
        </w:tcPr>
        <w:p w:rsidR="003C79D2" w:rsidRDefault="003C79D2" w:rsidP="003C79D2">
          <w:pPr>
            <w:pStyle w:val="Encabezado"/>
          </w:pP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Autorizado Por:</w:t>
          </w:r>
        </w:p>
      </w:tc>
      <w:tc>
        <w:tcPr>
          <w:tcW w:w="1278" w:type="dxa"/>
          <w:tcBorders>
            <w:right w:val="single" w:sz="4" w:space="0" w:color="auto"/>
          </w:tcBorders>
        </w:tcPr>
        <w:p w:rsidR="003C79D2" w:rsidRPr="00447392" w:rsidRDefault="00896347" w:rsidP="003C79D2">
          <w:pPr>
            <w:pStyle w:val="Encabezado"/>
            <w:rPr>
              <w:sz w:val="16"/>
              <w:szCs w:val="16"/>
            </w:rPr>
          </w:pPr>
          <w:proofErr w:type="spellStart"/>
          <w:r>
            <w:rPr>
              <w:sz w:val="16"/>
              <w:szCs w:val="16"/>
            </w:rPr>
            <w:t>Peggy</w:t>
          </w:r>
          <w:proofErr w:type="spellEnd"/>
          <w:r>
            <w:rPr>
              <w:sz w:val="16"/>
              <w:szCs w:val="16"/>
            </w:rPr>
            <w:t xml:space="preserve"> Lehmann</w:t>
          </w:r>
        </w:p>
      </w:tc>
      <w:tc>
        <w:tcPr>
          <w:tcW w:w="4110" w:type="dxa"/>
          <w:tcBorders>
            <w:top w:val="nil"/>
            <w:left w:val="single" w:sz="4" w:space="0" w:color="auto"/>
            <w:bottom w:val="single" w:sz="4" w:space="0" w:color="auto"/>
            <w:right w:val="single" w:sz="4" w:space="0" w:color="auto"/>
          </w:tcBorders>
        </w:tcPr>
        <w:p w:rsidR="003C79D2" w:rsidRDefault="003C79D2" w:rsidP="003C79D2">
          <w:pPr>
            <w:pStyle w:val="Encabezado"/>
          </w:pPr>
        </w:p>
      </w:tc>
      <w:tc>
        <w:tcPr>
          <w:tcW w:w="2029" w:type="dxa"/>
          <w:tcBorders>
            <w:top w:val="nil"/>
            <w:left w:val="single" w:sz="4" w:space="0" w:color="auto"/>
            <w:bottom w:val="single" w:sz="4" w:space="0" w:color="auto"/>
            <w:right w:val="single" w:sz="4" w:space="0" w:color="auto"/>
          </w:tcBorders>
        </w:tcPr>
        <w:p w:rsidR="003C79D2" w:rsidRDefault="003C79D2" w:rsidP="003C79D2">
          <w:pPr>
            <w:pStyle w:val="Encabezado"/>
          </w:pPr>
        </w:p>
      </w:tc>
    </w:tr>
  </w:tbl>
  <w:p w:rsidR="003C79D2" w:rsidRDefault="003C79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3E" w:rsidRDefault="00620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57C"/>
    <w:multiLevelType w:val="hybridMultilevel"/>
    <w:tmpl w:val="863C3D7C"/>
    <w:lvl w:ilvl="0" w:tplc="30523FC2">
      <w:start w:val="2"/>
      <w:numFmt w:val="decimal"/>
      <w:lvlText w:val="%1."/>
      <w:lvlJc w:val="left"/>
      <w:pPr>
        <w:ind w:left="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ACB6E2">
      <w:start w:val="1"/>
      <w:numFmt w:val="lowerLetter"/>
      <w:lvlText w:val="%2"/>
      <w:lvlJc w:val="left"/>
      <w:pPr>
        <w:ind w:left="1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788B60">
      <w:start w:val="1"/>
      <w:numFmt w:val="lowerRoman"/>
      <w:lvlText w:val="%3"/>
      <w:lvlJc w:val="left"/>
      <w:pPr>
        <w:ind w:left="1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7B04A2E">
      <w:start w:val="1"/>
      <w:numFmt w:val="decimal"/>
      <w:lvlText w:val="%4"/>
      <w:lvlJc w:val="left"/>
      <w:pPr>
        <w:ind w:left="2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0E2072">
      <w:start w:val="1"/>
      <w:numFmt w:val="lowerLetter"/>
      <w:lvlText w:val="%5"/>
      <w:lvlJc w:val="left"/>
      <w:pPr>
        <w:ind w:left="3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342C7EA">
      <w:start w:val="1"/>
      <w:numFmt w:val="lowerRoman"/>
      <w:lvlText w:val="%6"/>
      <w:lvlJc w:val="left"/>
      <w:pPr>
        <w:ind w:left="3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9008F14">
      <w:start w:val="1"/>
      <w:numFmt w:val="decimal"/>
      <w:lvlText w:val="%7"/>
      <w:lvlJc w:val="left"/>
      <w:pPr>
        <w:ind w:left="4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F06C720">
      <w:start w:val="1"/>
      <w:numFmt w:val="lowerLetter"/>
      <w:lvlText w:val="%8"/>
      <w:lvlJc w:val="left"/>
      <w:pPr>
        <w:ind w:left="5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532FF22">
      <w:start w:val="1"/>
      <w:numFmt w:val="lowerRoman"/>
      <w:lvlText w:val="%9"/>
      <w:lvlJc w:val="left"/>
      <w:pPr>
        <w:ind w:left="6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480ECF"/>
    <w:multiLevelType w:val="multilevel"/>
    <w:tmpl w:val="836E90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185064BF"/>
    <w:multiLevelType w:val="hybridMultilevel"/>
    <w:tmpl w:val="6988DD9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15:restartNumberingAfterBreak="0">
    <w:nsid w:val="1E6954EE"/>
    <w:multiLevelType w:val="multilevel"/>
    <w:tmpl w:val="E5D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362CD"/>
    <w:multiLevelType w:val="hybridMultilevel"/>
    <w:tmpl w:val="21D2DD52"/>
    <w:lvl w:ilvl="0" w:tplc="01FA274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2BE12011"/>
    <w:multiLevelType w:val="multilevel"/>
    <w:tmpl w:val="4E12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7C56F3"/>
    <w:multiLevelType w:val="hybridMultilevel"/>
    <w:tmpl w:val="E4227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9C6689"/>
    <w:multiLevelType w:val="hybridMultilevel"/>
    <w:tmpl w:val="DEAAB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255126F"/>
    <w:multiLevelType w:val="multilevel"/>
    <w:tmpl w:val="A24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552C9"/>
    <w:multiLevelType w:val="multilevel"/>
    <w:tmpl w:val="FCCE18F4"/>
    <w:lvl w:ilvl="0">
      <w:start w:val="1"/>
      <w:numFmt w:val="decimal"/>
      <w:lvlText w:val="%1."/>
      <w:lvlJc w:val="left"/>
      <w:pPr>
        <w:ind w:left="502" w:hanging="360"/>
      </w:pPr>
      <w:rPr>
        <w:rFonts w:hint="default"/>
        <w:b/>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4578C4"/>
    <w:multiLevelType w:val="multilevel"/>
    <w:tmpl w:val="E77E7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767D5"/>
    <w:multiLevelType w:val="multilevel"/>
    <w:tmpl w:val="D23CF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9A052C"/>
    <w:multiLevelType w:val="hybridMultilevel"/>
    <w:tmpl w:val="544AF9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CB7141"/>
    <w:multiLevelType w:val="hybridMultilevel"/>
    <w:tmpl w:val="E59EA288"/>
    <w:lvl w:ilvl="0" w:tplc="C8BA350E">
      <w:start w:val="1"/>
      <w:numFmt w:val="decimal"/>
      <w:lvlText w:val="%1."/>
      <w:lvlJc w:val="left"/>
      <w:pPr>
        <w:ind w:left="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8E14C">
      <w:start w:val="1"/>
      <w:numFmt w:val="lowerLetter"/>
      <w:lvlText w:val="%2"/>
      <w:lvlJc w:val="left"/>
      <w:pPr>
        <w:ind w:left="1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CA0A7E">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00DC80">
      <w:start w:val="1"/>
      <w:numFmt w:val="decimal"/>
      <w:lvlText w:val="%4"/>
      <w:lvlJc w:val="left"/>
      <w:pPr>
        <w:ind w:left="2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B0CAF8">
      <w:start w:val="1"/>
      <w:numFmt w:val="lowerLetter"/>
      <w:lvlText w:val="%5"/>
      <w:lvlJc w:val="left"/>
      <w:pPr>
        <w:ind w:left="3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C4D610">
      <w:start w:val="1"/>
      <w:numFmt w:val="lowerRoman"/>
      <w:lvlText w:val="%6"/>
      <w:lvlJc w:val="left"/>
      <w:pPr>
        <w:ind w:left="3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A44864">
      <w:start w:val="1"/>
      <w:numFmt w:val="decimal"/>
      <w:lvlText w:val="%7"/>
      <w:lvlJc w:val="left"/>
      <w:pPr>
        <w:ind w:left="4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D45166">
      <w:start w:val="1"/>
      <w:numFmt w:val="lowerLetter"/>
      <w:lvlText w:val="%8"/>
      <w:lvlJc w:val="left"/>
      <w:pPr>
        <w:ind w:left="5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CCAFC82">
      <w:start w:val="1"/>
      <w:numFmt w:val="lowerRoman"/>
      <w:lvlText w:val="%9"/>
      <w:lvlJc w:val="left"/>
      <w:pPr>
        <w:ind w:left="6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E125D1A"/>
    <w:multiLevelType w:val="hybridMultilevel"/>
    <w:tmpl w:val="D1AE7954"/>
    <w:lvl w:ilvl="0" w:tplc="86F84280">
      <w:start w:val="1"/>
      <w:numFmt w:val="bullet"/>
      <w:lvlText w:val=""/>
      <w:lvlJc w:val="left"/>
      <w:pPr>
        <w:ind w:left="772" w:hanging="360"/>
      </w:pPr>
      <w:rPr>
        <w:rFonts w:ascii="Symbol" w:hAnsi="Symbol" w:hint="default"/>
        <w:b w:val="0"/>
      </w:rPr>
    </w:lvl>
    <w:lvl w:ilvl="1" w:tplc="340A0003" w:tentative="1">
      <w:start w:val="1"/>
      <w:numFmt w:val="bullet"/>
      <w:lvlText w:val="o"/>
      <w:lvlJc w:val="left"/>
      <w:pPr>
        <w:ind w:left="1466" w:hanging="360"/>
      </w:pPr>
      <w:rPr>
        <w:rFonts w:ascii="Courier New" w:hAnsi="Courier New" w:cs="Courier New" w:hint="default"/>
      </w:rPr>
    </w:lvl>
    <w:lvl w:ilvl="2" w:tplc="340A0005" w:tentative="1">
      <w:start w:val="1"/>
      <w:numFmt w:val="bullet"/>
      <w:lvlText w:val=""/>
      <w:lvlJc w:val="left"/>
      <w:pPr>
        <w:ind w:left="2186" w:hanging="360"/>
      </w:pPr>
      <w:rPr>
        <w:rFonts w:ascii="Wingdings" w:hAnsi="Wingdings" w:hint="default"/>
      </w:rPr>
    </w:lvl>
    <w:lvl w:ilvl="3" w:tplc="340A0001" w:tentative="1">
      <w:start w:val="1"/>
      <w:numFmt w:val="bullet"/>
      <w:lvlText w:val=""/>
      <w:lvlJc w:val="left"/>
      <w:pPr>
        <w:ind w:left="2906" w:hanging="360"/>
      </w:pPr>
      <w:rPr>
        <w:rFonts w:ascii="Symbol" w:hAnsi="Symbol" w:hint="default"/>
      </w:rPr>
    </w:lvl>
    <w:lvl w:ilvl="4" w:tplc="340A0003" w:tentative="1">
      <w:start w:val="1"/>
      <w:numFmt w:val="bullet"/>
      <w:lvlText w:val="o"/>
      <w:lvlJc w:val="left"/>
      <w:pPr>
        <w:ind w:left="3626" w:hanging="360"/>
      </w:pPr>
      <w:rPr>
        <w:rFonts w:ascii="Courier New" w:hAnsi="Courier New" w:cs="Courier New" w:hint="default"/>
      </w:rPr>
    </w:lvl>
    <w:lvl w:ilvl="5" w:tplc="340A0005" w:tentative="1">
      <w:start w:val="1"/>
      <w:numFmt w:val="bullet"/>
      <w:lvlText w:val=""/>
      <w:lvlJc w:val="left"/>
      <w:pPr>
        <w:ind w:left="4346" w:hanging="360"/>
      </w:pPr>
      <w:rPr>
        <w:rFonts w:ascii="Wingdings" w:hAnsi="Wingdings" w:hint="default"/>
      </w:rPr>
    </w:lvl>
    <w:lvl w:ilvl="6" w:tplc="340A0001" w:tentative="1">
      <w:start w:val="1"/>
      <w:numFmt w:val="bullet"/>
      <w:lvlText w:val=""/>
      <w:lvlJc w:val="left"/>
      <w:pPr>
        <w:ind w:left="5066" w:hanging="360"/>
      </w:pPr>
      <w:rPr>
        <w:rFonts w:ascii="Symbol" w:hAnsi="Symbol" w:hint="default"/>
      </w:rPr>
    </w:lvl>
    <w:lvl w:ilvl="7" w:tplc="340A0003" w:tentative="1">
      <w:start w:val="1"/>
      <w:numFmt w:val="bullet"/>
      <w:lvlText w:val="o"/>
      <w:lvlJc w:val="left"/>
      <w:pPr>
        <w:ind w:left="5786" w:hanging="360"/>
      </w:pPr>
      <w:rPr>
        <w:rFonts w:ascii="Courier New" w:hAnsi="Courier New" w:cs="Courier New" w:hint="default"/>
      </w:rPr>
    </w:lvl>
    <w:lvl w:ilvl="8" w:tplc="340A0005" w:tentative="1">
      <w:start w:val="1"/>
      <w:numFmt w:val="bullet"/>
      <w:lvlText w:val=""/>
      <w:lvlJc w:val="left"/>
      <w:pPr>
        <w:ind w:left="6506" w:hanging="360"/>
      </w:pPr>
      <w:rPr>
        <w:rFonts w:ascii="Wingdings" w:hAnsi="Wingdings" w:hint="default"/>
      </w:rPr>
    </w:lvl>
  </w:abstractNum>
  <w:abstractNum w:abstractNumId="15" w15:restartNumberingAfterBreak="0">
    <w:nsid w:val="4FBC1F22"/>
    <w:multiLevelType w:val="hybridMultilevel"/>
    <w:tmpl w:val="3EBC3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09F357E"/>
    <w:multiLevelType w:val="hybridMultilevel"/>
    <w:tmpl w:val="8E887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6264470"/>
    <w:multiLevelType w:val="hybridMultilevel"/>
    <w:tmpl w:val="64884D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CF460B"/>
    <w:multiLevelType w:val="multilevel"/>
    <w:tmpl w:val="CA0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B2DF3"/>
    <w:multiLevelType w:val="hybridMultilevel"/>
    <w:tmpl w:val="0C5A5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795437"/>
    <w:multiLevelType w:val="hybridMultilevel"/>
    <w:tmpl w:val="153010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880"/>
    <w:multiLevelType w:val="multilevel"/>
    <w:tmpl w:val="92D6B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F6836"/>
    <w:multiLevelType w:val="hybridMultilevel"/>
    <w:tmpl w:val="E39C8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82E7729"/>
    <w:multiLevelType w:val="hybridMultilevel"/>
    <w:tmpl w:val="C666F048"/>
    <w:lvl w:ilvl="0" w:tplc="86F84280">
      <w:start w:val="1"/>
      <w:numFmt w:val="bullet"/>
      <w:lvlText w:val=""/>
      <w:lvlJc w:val="left"/>
      <w:pPr>
        <w:ind w:left="746" w:hanging="360"/>
      </w:pPr>
      <w:rPr>
        <w:rFonts w:ascii="Symbol" w:hAnsi="Symbol" w:hint="default"/>
        <w:b w:val="0"/>
      </w:rPr>
    </w:lvl>
    <w:lvl w:ilvl="1" w:tplc="340A0003" w:tentative="1">
      <w:start w:val="1"/>
      <w:numFmt w:val="bullet"/>
      <w:lvlText w:val="o"/>
      <w:lvlJc w:val="left"/>
      <w:pPr>
        <w:ind w:left="1466" w:hanging="360"/>
      </w:pPr>
      <w:rPr>
        <w:rFonts w:ascii="Courier New" w:hAnsi="Courier New" w:cs="Courier New" w:hint="default"/>
      </w:rPr>
    </w:lvl>
    <w:lvl w:ilvl="2" w:tplc="340A0005" w:tentative="1">
      <w:start w:val="1"/>
      <w:numFmt w:val="bullet"/>
      <w:lvlText w:val=""/>
      <w:lvlJc w:val="left"/>
      <w:pPr>
        <w:ind w:left="2186" w:hanging="360"/>
      </w:pPr>
      <w:rPr>
        <w:rFonts w:ascii="Wingdings" w:hAnsi="Wingdings" w:hint="default"/>
      </w:rPr>
    </w:lvl>
    <w:lvl w:ilvl="3" w:tplc="340A0001" w:tentative="1">
      <w:start w:val="1"/>
      <w:numFmt w:val="bullet"/>
      <w:lvlText w:val=""/>
      <w:lvlJc w:val="left"/>
      <w:pPr>
        <w:ind w:left="2906" w:hanging="360"/>
      </w:pPr>
      <w:rPr>
        <w:rFonts w:ascii="Symbol" w:hAnsi="Symbol" w:hint="default"/>
      </w:rPr>
    </w:lvl>
    <w:lvl w:ilvl="4" w:tplc="340A0003" w:tentative="1">
      <w:start w:val="1"/>
      <w:numFmt w:val="bullet"/>
      <w:lvlText w:val="o"/>
      <w:lvlJc w:val="left"/>
      <w:pPr>
        <w:ind w:left="3626" w:hanging="360"/>
      </w:pPr>
      <w:rPr>
        <w:rFonts w:ascii="Courier New" w:hAnsi="Courier New" w:cs="Courier New" w:hint="default"/>
      </w:rPr>
    </w:lvl>
    <w:lvl w:ilvl="5" w:tplc="340A0005" w:tentative="1">
      <w:start w:val="1"/>
      <w:numFmt w:val="bullet"/>
      <w:lvlText w:val=""/>
      <w:lvlJc w:val="left"/>
      <w:pPr>
        <w:ind w:left="4346" w:hanging="360"/>
      </w:pPr>
      <w:rPr>
        <w:rFonts w:ascii="Wingdings" w:hAnsi="Wingdings" w:hint="default"/>
      </w:rPr>
    </w:lvl>
    <w:lvl w:ilvl="6" w:tplc="340A0001" w:tentative="1">
      <w:start w:val="1"/>
      <w:numFmt w:val="bullet"/>
      <w:lvlText w:val=""/>
      <w:lvlJc w:val="left"/>
      <w:pPr>
        <w:ind w:left="5066" w:hanging="360"/>
      </w:pPr>
      <w:rPr>
        <w:rFonts w:ascii="Symbol" w:hAnsi="Symbol" w:hint="default"/>
      </w:rPr>
    </w:lvl>
    <w:lvl w:ilvl="7" w:tplc="340A0003" w:tentative="1">
      <w:start w:val="1"/>
      <w:numFmt w:val="bullet"/>
      <w:lvlText w:val="o"/>
      <w:lvlJc w:val="left"/>
      <w:pPr>
        <w:ind w:left="5786" w:hanging="360"/>
      </w:pPr>
      <w:rPr>
        <w:rFonts w:ascii="Courier New" w:hAnsi="Courier New" w:cs="Courier New" w:hint="default"/>
      </w:rPr>
    </w:lvl>
    <w:lvl w:ilvl="8" w:tplc="340A0005" w:tentative="1">
      <w:start w:val="1"/>
      <w:numFmt w:val="bullet"/>
      <w:lvlText w:val=""/>
      <w:lvlJc w:val="left"/>
      <w:pPr>
        <w:ind w:left="6506" w:hanging="360"/>
      </w:pPr>
      <w:rPr>
        <w:rFonts w:ascii="Wingdings" w:hAnsi="Wingdings" w:hint="default"/>
      </w:rPr>
    </w:lvl>
  </w:abstractNum>
  <w:abstractNum w:abstractNumId="24" w15:restartNumberingAfterBreak="0">
    <w:nsid w:val="750D3B1F"/>
    <w:multiLevelType w:val="multilevel"/>
    <w:tmpl w:val="843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F30AA"/>
    <w:multiLevelType w:val="multilevel"/>
    <w:tmpl w:val="449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6"/>
  </w:num>
  <w:num w:numId="4">
    <w:abstractNumId w:val="7"/>
  </w:num>
  <w:num w:numId="5">
    <w:abstractNumId w:val="2"/>
  </w:num>
  <w:num w:numId="6">
    <w:abstractNumId w:val="5"/>
  </w:num>
  <w:num w:numId="7">
    <w:abstractNumId w:val="22"/>
  </w:num>
  <w:num w:numId="8">
    <w:abstractNumId w:val="4"/>
  </w:num>
  <w:num w:numId="9">
    <w:abstractNumId w:val="15"/>
  </w:num>
  <w:num w:numId="10">
    <w:abstractNumId w:val="9"/>
  </w:num>
  <w:num w:numId="11">
    <w:abstractNumId w:val="25"/>
  </w:num>
  <w:num w:numId="12">
    <w:abstractNumId w:val="19"/>
  </w:num>
  <w:num w:numId="13">
    <w:abstractNumId w:val="8"/>
  </w:num>
  <w:num w:numId="14">
    <w:abstractNumId w:val="10"/>
  </w:num>
  <w:num w:numId="15">
    <w:abstractNumId w:val="21"/>
  </w:num>
  <w:num w:numId="16">
    <w:abstractNumId w:val="0"/>
  </w:num>
  <w:num w:numId="17">
    <w:abstractNumId w:val="13"/>
  </w:num>
  <w:num w:numId="18">
    <w:abstractNumId w:val="24"/>
  </w:num>
  <w:num w:numId="19">
    <w:abstractNumId w:val="18"/>
  </w:num>
  <w:num w:numId="20">
    <w:abstractNumId w:val="3"/>
  </w:num>
  <w:num w:numId="21">
    <w:abstractNumId w:val="23"/>
  </w:num>
  <w:num w:numId="22">
    <w:abstractNumId w:val="14"/>
  </w:num>
  <w:num w:numId="23">
    <w:abstractNumId w:val="1"/>
  </w:num>
  <w:num w:numId="24">
    <w:abstractNumId w:val="20"/>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2"/>
    <w:rsid w:val="0000549E"/>
    <w:rsid w:val="000510A1"/>
    <w:rsid w:val="00097B77"/>
    <w:rsid w:val="000B5931"/>
    <w:rsid w:val="000E6B65"/>
    <w:rsid w:val="0011081F"/>
    <w:rsid w:val="00115A7A"/>
    <w:rsid w:val="00160746"/>
    <w:rsid w:val="00162F81"/>
    <w:rsid w:val="00174BCF"/>
    <w:rsid w:val="00192533"/>
    <w:rsid w:val="001F406D"/>
    <w:rsid w:val="0021280D"/>
    <w:rsid w:val="0021753B"/>
    <w:rsid w:val="002429AC"/>
    <w:rsid w:val="00296D29"/>
    <w:rsid w:val="002A5FD0"/>
    <w:rsid w:val="002C415C"/>
    <w:rsid w:val="002F7C86"/>
    <w:rsid w:val="00344D38"/>
    <w:rsid w:val="003652C1"/>
    <w:rsid w:val="00397425"/>
    <w:rsid w:val="003C79D2"/>
    <w:rsid w:val="003D14BB"/>
    <w:rsid w:val="00414711"/>
    <w:rsid w:val="00431DA4"/>
    <w:rsid w:val="004578A7"/>
    <w:rsid w:val="004B3C64"/>
    <w:rsid w:val="004B7CF9"/>
    <w:rsid w:val="005869C9"/>
    <w:rsid w:val="00595360"/>
    <w:rsid w:val="005961DC"/>
    <w:rsid w:val="005A346F"/>
    <w:rsid w:val="005C32E4"/>
    <w:rsid w:val="005D2404"/>
    <w:rsid w:val="005D593C"/>
    <w:rsid w:val="00607BFC"/>
    <w:rsid w:val="00613552"/>
    <w:rsid w:val="0062083E"/>
    <w:rsid w:val="0062615A"/>
    <w:rsid w:val="006877C0"/>
    <w:rsid w:val="0069123F"/>
    <w:rsid w:val="006D10A6"/>
    <w:rsid w:val="00762DCC"/>
    <w:rsid w:val="00787B37"/>
    <w:rsid w:val="007F78D4"/>
    <w:rsid w:val="00850ECE"/>
    <w:rsid w:val="00860CC1"/>
    <w:rsid w:val="00892543"/>
    <w:rsid w:val="00896347"/>
    <w:rsid w:val="008B5F4F"/>
    <w:rsid w:val="00923C8A"/>
    <w:rsid w:val="009519FA"/>
    <w:rsid w:val="009541F0"/>
    <w:rsid w:val="00A177BC"/>
    <w:rsid w:val="00A23817"/>
    <w:rsid w:val="00A25675"/>
    <w:rsid w:val="00A43AA0"/>
    <w:rsid w:val="00A504A3"/>
    <w:rsid w:val="00A73153"/>
    <w:rsid w:val="00AE0E49"/>
    <w:rsid w:val="00B27472"/>
    <w:rsid w:val="00BF1799"/>
    <w:rsid w:val="00BF76A9"/>
    <w:rsid w:val="00C24693"/>
    <w:rsid w:val="00C52D5E"/>
    <w:rsid w:val="00C61485"/>
    <w:rsid w:val="00C81D8A"/>
    <w:rsid w:val="00C95C3D"/>
    <w:rsid w:val="00CA1AD7"/>
    <w:rsid w:val="00CB53DB"/>
    <w:rsid w:val="00CC5226"/>
    <w:rsid w:val="00CE21FC"/>
    <w:rsid w:val="00D43C9F"/>
    <w:rsid w:val="00D66B80"/>
    <w:rsid w:val="00D8647C"/>
    <w:rsid w:val="00D9227D"/>
    <w:rsid w:val="00DB49FF"/>
    <w:rsid w:val="00DC19D3"/>
    <w:rsid w:val="00DD1CF2"/>
    <w:rsid w:val="00DD3338"/>
    <w:rsid w:val="00DF089B"/>
    <w:rsid w:val="00DF5EA3"/>
    <w:rsid w:val="00E208CB"/>
    <w:rsid w:val="00E83874"/>
    <w:rsid w:val="00EB3690"/>
    <w:rsid w:val="00F0202B"/>
    <w:rsid w:val="00F25AA4"/>
    <w:rsid w:val="00F330AA"/>
    <w:rsid w:val="00F51A06"/>
    <w:rsid w:val="00FA6C92"/>
    <w:rsid w:val="00FD68EA"/>
    <w:rsid w:val="00FE7A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EB61F-AC16-4438-B353-83B1871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33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62F81"/>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D2"/>
    <w:pPr>
      <w:ind w:left="720"/>
      <w:contextualSpacing/>
    </w:pPr>
  </w:style>
  <w:style w:type="paragraph" w:styleId="Encabezado">
    <w:name w:val="header"/>
    <w:basedOn w:val="Normal"/>
    <w:link w:val="EncabezadoCar"/>
    <w:uiPriority w:val="99"/>
    <w:unhideWhenUsed/>
    <w:rsid w:val="003C7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9D2"/>
  </w:style>
  <w:style w:type="paragraph" w:styleId="Piedepgina">
    <w:name w:val="footer"/>
    <w:basedOn w:val="Normal"/>
    <w:link w:val="PiedepginaCar"/>
    <w:uiPriority w:val="99"/>
    <w:unhideWhenUsed/>
    <w:rsid w:val="003C7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9D2"/>
  </w:style>
  <w:style w:type="table" w:styleId="Tablaconcuadrcula">
    <w:name w:val="Table Grid"/>
    <w:basedOn w:val="Tablanormal"/>
    <w:uiPriority w:val="39"/>
    <w:rsid w:val="003C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2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404"/>
    <w:rPr>
      <w:rFonts w:ascii="Segoe UI" w:hAnsi="Segoe UI" w:cs="Segoe UI"/>
      <w:sz w:val="18"/>
      <w:szCs w:val="18"/>
    </w:rPr>
  </w:style>
  <w:style w:type="character" w:customStyle="1" w:styleId="Ttulo3Car">
    <w:name w:val="Título 3 Car"/>
    <w:basedOn w:val="Fuentedeprrafopredeter"/>
    <w:link w:val="Ttulo3"/>
    <w:uiPriority w:val="9"/>
    <w:rsid w:val="00162F81"/>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162F8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F330A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7F7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7736">
      <w:bodyDiv w:val="1"/>
      <w:marLeft w:val="0"/>
      <w:marRight w:val="0"/>
      <w:marTop w:val="0"/>
      <w:marBottom w:val="0"/>
      <w:divBdr>
        <w:top w:val="none" w:sz="0" w:space="0" w:color="auto"/>
        <w:left w:val="none" w:sz="0" w:space="0" w:color="auto"/>
        <w:bottom w:val="none" w:sz="0" w:space="0" w:color="auto"/>
        <w:right w:val="none" w:sz="0" w:space="0" w:color="auto"/>
      </w:divBdr>
    </w:div>
    <w:div w:id="1087656319">
      <w:bodyDiv w:val="1"/>
      <w:marLeft w:val="0"/>
      <w:marRight w:val="0"/>
      <w:marTop w:val="0"/>
      <w:marBottom w:val="0"/>
      <w:divBdr>
        <w:top w:val="none" w:sz="0" w:space="0" w:color="auto"/>
        <w:left w:val="none" w:sz="0" w:space="0" w:color="auto"/>
        <w:bottom w:val="none" w:sz="0" w:space="0" w:color="auto"/>
        <w:right w:val="none" w:sz="0" w:space="0" w:color="auto"/>
      </w:divBdr>
      <w:divsChild>
        <w:div w:id="1951008491">
          <w:marLeft w:val="0"/>
          <w:marRight w:val="0"/>
          <w:marTop w:val="0"/>
          <w:marBottom w:val="0"/>
          <w:divBdr>
            <w:top w:val="none" w:sz="0" w:space="0" w:color="auto"/>
            <w:left w:val="none" w:sz="0" w:space="0" w:color="auto"/>
            <w:bottom w:val="none" w:sz="0" w:space="0" w:color="auto"/>
            <w:right w:val="none" w:sz="0" w:space="0" w:color="auto"/>
          </w:divBdr>
          <w:divsChild>
            <w:div w:id="906458393">
              <w:marLeft w:val="0"/>
              <w:marRight w:val="0"/>
              <w:marTop w:val="0"/>
              <w:marBottom w:val="0"/>
              <w:divBdr>
                <w:top w:val="none" w:sz="0" w:space="0" w:color="auto"/>
                <w:left w:val="none" w:sz="0" w:space="0" w:color="auto"/>
                <w:bottom w:val="none" w:sz="0" w:space="0" w:color="auto"/>
                <w:right w:val="none" w:sz="0" w:space="0" w:color="auto"/>
              </w:divBdr>
            </w:div>
          </w:divsChild>
        </w:div>
        <w:div w:id="790637266">
          <w:marLeft w:val="0"/>
          <w:marRight w:val="0"/>
          <w:marTop w:val="0"/>
          <w:marBottom w:val="0"/>
          <w:divBdr>
            <w:top w:val="none" w:sz="0" w:space="0" w:color="auto"/>
            <w:left w:val="none" w:sz="0" w:space="0" w:color="auto"/>
            <w:bottom w:val="none" w:sz="0" w:space="0" w:color="auto"/>
            <w:right w:val="none" w:sz="0" w:space="0" w:color="auto"/>
          </w:divBdr>
          <w:divsChild>
            <w:div w:id="11791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05">
      <w:bodyDiv w:val="1"/>
      <w:marLeft w:val="0"/>
      <w:marRight w:val="0"/>
      <w:marTop w:val="0"/>
      <w:marBottom w:val="0"/>
      <w:divBdr>
        <w:top w:val="none" w:sz="0" w:space="0" w:color="auto"/>
        <w:left w:val="none" w:sz="0" w:space="0" w:color="auto"/>
        <w:bottom w:val="none" w:sz="0" w:space="0" w:color="auto"/>
        <w:right w:val="none" w:sz="0" w:space="0" w:color="auto"/>
      </w:divBdr>
      <w:divsChild>
        <w:div w:id="1574463657">
          <w:marLeft w:val="0"/>
          <w:marRight w:val="0"/>
          <w:marTop w:val="0"/>
          <w:marBottom w:val="0"/>
          <w:divBdr>
            <w:top w:val="none" w:sz="0" w:space="0" w:color="auto"/>
            <w:left w:val="none" w:sz="0" w:space="0" w:color="auto"/>
            <w:bottom w:val="none" w:sz="0" w:space="0" w:color="auto"/>
            <w:right w:val="none" w:sz="0" w:space="0" w:color="auto"/>
          </w:divBdr>
        </w:div>
      </w:divsChild>
    </w:div>
    <w:div w:id="1559122135">
      <w:bodyDiv w:val="1"/>
      <w:marLeft w:val="0"/>
      <w:marRight w:val="0"/>
      <w:marTop w:val="0"/>
      <w:marBottom w:val="0"/>
      <w:divBdr>
        <w:top w:val="none" w:sz="0" w:space="0" w:color="auto"/>
        <w:left w:val="none" w:sz="0" w:space="0" w:color="auto"/>
        <w:bottom w:val="none" w:sz="0" w:space="0" w:color="auto"/>
        <w:right w:val="none" w:sz="0" w:space="0" w:color="auto"/>
      </w:divBdr>
      <w:divsChild>
        <w:div w:id="696925923">
          <w:marLeft w:val="0"/>
          <w:marRight w:val="0"/>
          <w:marTop w:val="0"/>
          <w:marBottom w:val="0"/>
          <w:divBdr>
            <w:top w:val="none" w:sz="0" w:space="0" w:color="auto"/>
            <w:left w:val="none" w:sz="0" w:space="0" w:color="auto"/>
            <w:bottom w:val="none" w:sz="0" w:space="0" w:color="auto"/>
            <w:right w:val="none" w:sz="0" w:space="0" w:color="auto"/>
          </w:divBdr>
          <w:divsChild>
            <w:div w:id="128788314">
              <w:marLeft w:val="0"/>
              <w:marRight w:val="0"/>
              <w:marTop w:val="0"/>
              <w:marBottom w:val="0"/>
              <w:divBdr>
                <w:top w:val="none" w:sz="0" w:space="0" w:color="auto"/>
                <w:left w:val="none" w:sz="0" w:space="0" w:color="auto"/>
                <w:bottom w:val="none" w:sz="0" w:space="0" w:color="auto"/>
                <w:right w:val="none" w:sz="0" w:space="0" w:color="auto"/>
              </w:divBdr>
            </w:div>
          </w:divsChild>
        </w:div>
        <w:div w:id="493448976">
          <w:marLeft w:val="0"/>
          <w:marRight w:val="0"/>
          <w:marTop w:val="0"/>
          <w:marBottom w:val="0"/>
          <w:divBdr>
            <w:top w:val="none" w:sz="0" w:space="0" w:color="auto"/>
            <w:left w:val="none" w:sz="0" w:space="0" w:color="auto"/>
            <w:bottom w:val="none" w:sz="0" w:space="0" w:color="auto"/>
            <w:right w:val="none" w:sz="0" w:space="0" w:color="auto"/>
          </w:divBdr>
          <w:divsChild>
            <w:div w:id="1380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alemana.cl/wps/wcm/connect/6f4abed3-724a-40de-9635-3f36dd917b7a/03+Precauciones+Estandar.pdf?MOD=AJPERES&amp;CACHEID=6f4abed3-724a-40de-9635-3f36dd91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ho.int/gpsc/information_centre/gpsc_lavarse_manos_poster_es.pdf?ua=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o.int/gpsc/information_centre/gpsc_desinfectmanos_poster_es.pdf?ua=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Prevensionista de Riesgos</dc:creator>
  <cp:keywords/>
  <dc:description/>
  <cp:lastModifiedBy>Leslie Fuentes</cp:lastModifiedBy>
  <cp:revision>6</cp:revision>
  <cp:lastPrinted>2018-10-10T12:43:00Z</cp:lastPrinted>
  <dcterms:created xsi:type="dcterms:W3CDTF">2020-06-04T01:09:00Z</dcterms:created>
  <dcterms:modified xsi:type="dcterms:W3CDTF">2020-09-01T15:01:00Z</dcterms:modified>
</cp:coreProperties>
</file>